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C2425" w14:textId="3DD271BB" w:rsidR="4808FEC3" w:rsidRDefault="4808FEC3" w:rsidP="4808FEC3">
      <w:pPr>
        <w:rPr>
          <w:rFonts w:ascii="Calibri" w:eastAsia="Calibri" w:hAnsi="Calibri" w:cs="Calibri"/>
        </w:rPr>
      </w:pPr>
    </w:p>
    <w:p w14:paraId="738927D0" w14:textId="5AE62596" w:rsidR="4808FEC3" w:rsidRDefault="4808FEC3">
      <w:r w:rsidRPr="4808FEC3">
        <w:rPr>
          <w:rFonts w:ascii="Calibri" w:eastAsia="Calibri" w:hAnsi="Calibri" w:cs="Calibri"/>
        </w:rPr>
        <w:t xml:space="preserve">Forest School </w:t>
      </w:r>
    </w:p>
    <w:p w14:paraId="632D84A8" w14:textId="3D1B16C2" w:rsidR="4808FEC3" w:rsidRDefault="199221B4">
      <w:r w:rsidRPr="199221B4">
        <w:rPr>
          <w:rFonts w:ascii="Calibri" w:eastAsia="Calibri" w:hAnsi="Calibri" w:cs="Calibri"/>
        </w:rPr>
        <w:t xml:space="preserve">Information, </w:t>
      </w:r>
      <w:r w:rsidR="00BC7FCC">
        <w:rPr>
          <w:rFonts w:ascii="Calibri" w:eastAsia="Calibri" w:hAnsi="Calibri" w:cs="Calibri"/>
        </w:rPr>
        <w:t>P</w:t>
      </w:r>
      <w:r w:rsidRPr="199221B4">
        <w:rPr>
          <w:rFonts w:ascii="Calibri" w:eastAsia="Calibri" w:hAnsi="Calibri" w:cs="Calibri"/>
        </w:rPr>
        <w:t xml:space="preserve">olicies and </w:t>
      </w:r>
      <w:r w:rsidR="00BC7FCC">
        <w:rPr>
          <w:rFonts w:ascii="Calibri" w:eastAsia="Calibri" w:hAnsi="Calibri" w:cs="Calibri"/>
        </w:rPr>
        <w:t>P</w:t>
      </w:r>
      <w:r w:rsidRPr="199221B4">
        <w:rPr>
          <w:rFonts w:ascii="Calibri" w:eastAsia="Calibri" w:hAnsi="Calibri" w:cs="Calibri"/>
        </w:rPr>
        <w:t xml:space="preserve">rocedures </w:t>
      </w:r>
      <w:r w:rsidR="00BC7FCC">
        <w:rPr>
          <w:rFonts w:ascii="Calibri" w:eastAsia="Calibri" w:hAnsi="Calibri" w:cs="Calibri"/>
        </w:rPr>
        <w:t>H</w:t>
      </w:r>
      <w:r w:rsidRPr="199221B4">
        <w:rPr>
          <w:rFonts w:ascii="Calibri" w:eastAsia="Calibri" w:hAnsi="Calibri" w:cs="Calibri"/>
        </w:rPr>
        <w:t xml:space="preserve">andbook </w:t>
      </w:r>
    </w:p>
    <w:p w14:paraId="0876FD27" w14:textId="2BBF4122" w:rsidR="4808FEC3" w:rsidRDefault="199221B4">
      <w:r w:rsidRPr="199221B4">
        <w:rPr>
          <w:rFonts w:ascii="Calibri" w:eastAsia="Calibri" w:hAnsi="Calibri" w:cs="Calibri"/>
        </w:rPr>
        <w:t>January 2020</w:t>
      </w:r>
    </w:p>
    <w:p w14:paraId="36F54767" w14:textId="205DF84A" w:rsidR="199221B4" w:rsidRDefault="199221B4" w:rsidP="199221B4">
      <w:pPr>
        <w:rPr>
          <w:rFonts w:ascii="Calibri" w:eastAsia="Calibri" w:hAnsi="Calibri" w:cs="Calibri"/>
        </w:rPr>
      </w:pPr>
    </w:p>
    <w:sdt>
      <w:sdtPr>
        <w:rPr>
          <w:rFonts w:asciiTheme="minorHAnsi" w:eastAsiaTheme="minorHAnsi" w:hAnsiTheme="minorHAnsi" w:cstheme="minorBidi"/>
          <w:color w:val="auto"/>
          <w:sz w:val="22"/>
          <w:szCs w:val="22"/>
        </w:rPr>
        <w:id w:val="125669956"/>
        <w:docPartObj>
          <w:docPartGallery w:val="Table of Contents"/>
          <w:docPartUnique/>
        </w:docPartObj>
      </w:sdtPr>
      <w:sdtEndPr>
        <w:rPr>
          <w:b/>
          <w:bCs/>
          <w:noProof/>
        </w:rPr>
      </w:sdtEndPr>
      <w:sdtContent>
        <w:p w14:paraId="146DE135" w14:textId="2F8714A9" w:rsidR="00144D51" w:rsidRDefault="00144D51">
          <w:pPr>
            <w:pStyle w:val="TOCHeading"/>
          </w:pPr>
          <w:r>
            <w:t>Contents</w:t>
          </w:r>
        </w:p>
        <w:p w14:paraId="131C1F03" w14:textId="1A08A965" w:rsidR="00144D51" w:rsidRDefault="00144D51">
          <w:pPr>
            <w:pStyle w:val="TOC1"/>
            <w:tabs>
              <w:tab w:val="right" w:leader="dot" w:pos="9350"/>
            </w:tabs>
            <w:rPr>
              <w:noProof/>
            </w:rPr>
          </w:pPr>
          <w:r>
            <w:fldChar w:fldCharType="begin"/>
          </w:r>
          <w:r>
            <w:instrText xml:space="preserve"> TOC \o "1-3" \h \z \u </w:instrText>
          </w:r>
          <w:r>
            <w:fldChar w:fldCharType="separate"/>
          </w:r>
          <w:hyperlink w:anchor="_Toc38898458" w:history="1">
            <w:r w:rsidRPr="000138F1">
              <w:rPr>
                <w:rStyle w:val="Hyperlink"/>
                <w:rFonts w:eastAsia="Calibri"/>
                <w:noProof/>
              </w:rPr>
              <w:t>Introduction to Forest School</w:t>
            </w:r>
            <w:r>
              <w:rPr>
                <w:noProof/>
                <w:webHidden/>
              </w:rPr>
              <w:tab/>
            </w:r>
            <w:r>
              <w:rPr>
                <w:noProof/>
                <w:webHidden/>
              </w:rPr>
              <w:fldChar w:fldCharType="begin"/>
            </w:r>
            <w:r>
              <w:rPr>
                <w:noProof/>
                <w:webHidden/>
              </w:rPr>
              <w:instrText xml:space="preserve"> PAGEREF _Toc38898458 \h </w:instrText>
            </w:r>
            <w:r>
              <w:rPr>
                <w:noProof/>
                <w:webHidden/>
              </w:rPr>
            </w:r>
            <w:r>
              <w:rPr>
                <w:noProof/>
                <w:webHidden/>
              </w:rPr>
              <w:fldChar w:fldCharType="separate"/>
            </w:r>
            <w:r>
              <w:rPr>
                <w:noProof/>
                <w:webHidden/>
              </w:rPr>
              <w:t>2</w:t>
            </w:r>
            <w:r>
              <w:rPr>
                <w:noProof/>
                <w:webHidden/>
              </w:rPr>
              <w:fldChar w:fldCharType="end"/>
            </w:r>
          </w:hyperlink>
        </w:p>
        <w:p w14:paraId="38DE6A2A" w14:textId="7C34E4A0" w:rsidR="00144D51" w:rsidRDefault="008D5E01">
          <w:pPr>
            <w:pStyle w:val="TOC2"/>
            <w:tabs>
              <w:tab w:val="right" w:leader="dot" w:pos="9350"/>
            </w:tabs>
            <w:rPr>
              <w:noProof/>
            </w:rPr>
          </w:pPr>
          <w:hyperlink w:anchor="_Toc38898459" w:history="1">
            <w:r w:rsidR="00144D51" w:rsidRPr="000138F1">
              <w:rPr>
                <w:rStyle w:val="Hyperlink"/>
                <w:rFonts w:eastAsia="Calibri"/>
                <w:noProof/>
              </w:rPr>
              <w:t>What is Forest School?</w:t>
            </w:r>
            <w:r w:rsidR="00144D51">
              <w:rPr>
                <w:noProof/>
                <w:webHidden/>
              </w:rPr>
              <w:tab/>
            </w:r>
            <w:r w:rsidR="00144D51">
              <w:rPr>
                <w:noProof/>
                <w:webHidden/>
              </w:rPr>
              <w:fldChar w:fldCharType="begin"/>
            </w:r>
            <w:r w:rsidR="00144D51">
              <w:rPr>
                <w:noProof/>
                <w:webHidden/>
              </w:rPr>
              <w:instrText xml:space="preserve"> PAGEREF _Toc38898459 \h </w:instrText>
            </w:r>
            <w:r w:rsidR="00144D51">
              <w:rPr>
                <w:noProof/>
                <w:webHidden/>
              </w:rPr>
            </w:r>
            <w:r w:rsidR="00144D51">
              <w:rPr>
                <w:noProof/>
                <w:webHidden/>
              </w:rPr>
              <w:fldChar w:fldCharType="separate"/>
            </w:r>
            <w:r w:rsidR="00144D51">
              <w:rPr>
                <w:noProof/>
                <w:webHidden/>
              </w:rPr>
              <w:t>2</w:t>
            </w:r>
            <w:r w:rsidR="00144D51">
              <w:rPr>
                <w:noProof/>
                <w:webHidden/>
              </w:rPr>
              <w:fldChar w:fldCharType="end"/>
            </w:r>
          </w:hyperlink>
        </w:p>
        <w:p w14:paraId="479BB050" w14:textId="6F701D4D" w:rsidR="00144D51" w:rsidRDefault="008D5E01">
          <w:pPr>
            <w:pStyle w:val="TOC1"/>
            <w:tabs>
              <w:tab w:val="right" w:leader="dot" w:pos="9350"/>
            </w:tabs>
            <w:rPr>
              <w:noProof/>
            </w:rPr>
          </w:pPr>
          <w:hyperlink w:anchor="_Toc38898460" w:history="1">
            <w:r w:rsidR="00144D51" w:rsidRPr="000138F1">
              <w:rPr>
                <w:rStyle w:val="Hyperlink"/>
                <w:rFonts w:eastAsia="Calibri"/>
                <w:noProof/>
              </w:rPr>
              <w:t>Provision</w:t>
            </w:r>
            <w:r w:rsidR="00144D51">
              <w:rPr>
                <w:noProof/>
                <w:webHidden/>
              </w:rPr>
              <w:tab/>
            </w:r>
            <w:r w:rsidR="00144D51">
              <w:rPr>
                <w:noProof/>
                <w:webHidden/>
              </w:rPr>
              <w:fldChar w:fldCharType="begin"/>
            </w:r>
            <w:r w:rsidR="00144D51">
              <w:rPr>
                <w:noProof/>
                <w:webHidden/>
              </w:rPr>
              <w:instrText xml:space="preserve"> PAGEREF _Toc38898460 \h </w:instrText>
            </w:r>
            <w:r w:rsidR="00144D51">
              <w:rPr>
                <w:noProof/>
                <w:webHidden/>
              </w:rPr>
            </w:r>
            <w:r w:rsidR="00144D51">
              <w:rPr>
                <w:noProof/>
                <w:webHidden/>
              </w:rPr>
              <w:fldChar w:fldCharType="separate"/>
            </w:r>
            <w:r w:rsidR="00144D51">
              <w:rPr>
                <w:noProof/>
                <w:webHidden/>
              </w:rPr>
              <w:t>3</w:t>
            </w:r>
            <w:r w:rsidR="00144D51">
              <w:rPr>
                <w:noProof/>
                <w:webHidden/>
              </w:rPr>
              <w:fldChar w:fldCharType="end"/>
            </w:r>
          </w:hyperlink>
        </w:p>
        <w:p w14:paraId="3AC7CBD9" w14:textId="253418FC" w:rsidR="00144D51" w:rsidRDefault="008D5E01">
          <w:pPr>
            <w:pStyle w:val="TOC1"/>
            <w:tabs>
              <w:tab w:val="right" w:leader="dot" w:pos="9350"/>
            </w:tabs>
            <w:rPr>
              <w:noProof/>
            </w:rPr>
          </w:pPr>
          <w:hyperlink w:anchor="_Toc38898461" w:history="1">
            <w:r w:rsidR="00144D51" w:rsidRPr="000138F1">
              <w:rPr>
                <w:rStyle w:val="Hyperlink"/>
                <w:rFonts w:eastAsia="Calibri"/>
                <w:noProof/>
              </w:rPr>
              <w:t>Communication</w:t>
            </w:r>
            <w:r w:rsidR="00144D51">
              <w:rPr>
                <w:noProof/>
                <w:webHidden/>
              </w:rPr>
              <w:tab/>
            </w:r>
            <w:r w:rsidR="00144D51">
              <w:rPr>
                <w:noProof/>
                <w:webHidden/>
              </w:rPr>
              <w:fldChar w:fldCharType="begin"/>
            </w:r>
            <w:r w:rsidR="00144D51">
              <w:rPr>
                <w:noProof/>
                <w:webHidden/>
              </w:rPr>
              <w:instrText xml:space="preserve"> PAGEREF _Toc38898461 \h </w:instrText>
            </w:r>
            <w:r w:rsidR="00144D51">
              <w:rPr>
                <w:noProof/>
                <w:webHidden/>
              </w:rPr>
            </w:r>
            <w:r w:rsidR="00144D51">
              <w:rPr>
                <w:noProof/>
                <w:webHidden/>
              </w:rPr>
              <w:fldChar w:fldCharType="separate"/>
            </w:r>
            <w:r w:rsidR="00144D51">
              <w:rPr>
                <w:noProof/>
                <w:webHidden/>
              </w:rPr>
              <w:t>3</w:t>
            </w:r>
            <w:r w:rsidR="00144D51">
              <w:rPr>
                <w:noProof/>
                <w:webHidden/>
              </w:rPr>
              <w:fldChar w:fldCharType="end"/>
            </w:r>
          </w:hyperlink>
        </w:p>
        <w:p w14:paraId="1DE4150F" w14:textId="6DB4C8E6" w:rsidR="00144D51" w:rsidRDefault="008D5E01">
          <w:pPr>
            <w:pStyle w:val="TOC1"/>
            <w:tabs>
              <w:tab w:val="right" w:leader="dot" w:pos="9350"/>
            </w:tabs>
            <w:rPr>
              <w:noProof/>
            </w:rPr>
          </w:pPr>
          <w:hyperlink w:anchor="_Toc38898462" w:history="1">
            <w:r w:rsidR="00144D51" w:rsidRPr="000138F1">
              <w:rPr>
                <w:rStyle w:val="Hyperlink"/>
                <w:rFonts w:eastAsia="Calibri"/>
                <w:noProof/>
              </w:rPr>
              <w:t>Environmental Impact</w:t>
            </w:r>
            <w:r w:rsidR="00144D51">
              <w:rPr>
                <w:noProof/>
                <w:webHidden/>
              </w:rPr>
              <w:tab/>
            </w:r>
            <w:r w:rsidR="00144D51">
              <w:rPr>
                <w:noProof/>
                <w:webHidden/>
              </w:rPr>
              <w:fldChar w:fldCharType="begin"/>
            </w:r>
            <w:r w:rsidR="00144D51">
              <w:rPr>
                <w:noProof/>
                <w:webHidden/>
              </w:rPr>
              <w:instrText xml:space="preserve"> PAGEREF _Toc38898462 \h </w:instrText>
            </w:r>
            <w:r w:rsidR="00144D51">
              <w:rPr>
                <w:noProof/>
                <w:webHidden/>
              </w:rPr>
            </w:r>
            <w:r w:rsidR="00144D51">
              <w:rPr>
                <w:noProof/>
                <w:webHidden/>
              </w:rPr>
              <w:fldChar w:fldCharType="separate"/>
            </w:r>
            <w:r w:rsidR="00144D51">
              <w:rPr>
                <w:noProof/>
                <w:webHidden/>
              </w:rPr>
              <w:t>3</w:t>
            </w:r>
            <w:r w:rsidR="00144D51">
              <w:rPr>
                <w:noProof/>
                <w:webHidden/>
              </w:rPr>
              <w:fldChar w:fldCharType="end"/>
            </w:r>
          </w:hyperlink>
        </w:p>
        <w:p w14:paraId="52089007" w14:textId="4BE86F9B" w:rsidR="00144D51" w:rsidRDefault="008D5E01">
          <w:pPr>
            <w:pStyle w:val="TOC1"/>
            <w:tabs>
              <w:tab w:val="right" w:leader="dot" w:pos="9350"/>
            </w:tabs>
            <w:rPr>
              <w:noProof/>
            </w:rPr>
          </w:pPr>
          <w:hyperlink w:anchor="_Toc38898463" w:history="1">
            <w:r w:rsidR="00144D51" w:rsidRPr="000138F1">
              <w:rPr>
                <w:rStyle w:val="Hyperlink"/>
                <w:rFonts w:eastAsia="Calibri"/>
                <w:noProof/>
              </w:rPr>
              <w:t>Forest School Rules</w:t>
            </w:r>
            <w:r w:rsidR="00144D51">
              <w:rPr>
                <w:noProof/>
                <w:webHidden/>
              </w:rPr>
              <w:tab/>
            </w:r>
            <w:r w:rsidR="00144D51">
              <w:rPr>
                <w:noProof/>
                <w:webHidden/>
              </w:rPr>
              <w:fldChar w:fldCharType="begin"/>
            </w:r>
            <w:r w:rsidR="00144D51">
              <w:rPr>
                <w:noProof/>
                <w:webHidden/>
              </w:rPr>
              <w:instrText xml:space="preserve"> PAGEREF _Toc38898463 \h </w:instrText>
            </w:r>
            <w:r w:rsidR="00144D51">
              <w:rPr>
                <w:noProof/>
                <w:webHidden/>
              </w:rPr>
            </w:r>
            <w:r w:rsidR="00144D51">
              <w:rPr>
                <w:noProof/>
                <w:webHidden/>
              </w:rPr>
              <w:fldChar w:fldCharType="separate"/>
            </w:r>
            <w:r w:rsidR="00144D51">
              <w:rPr>
                <w:noProof/>
                <w:webHidden/>
              </w:rPr>
              <w:t>4</w:t>
            </w:r>
            <w:r w:rsidR="00144D51">
              <w:rPr>
                <w:noProof/>
                <w:webHidden/>
              </w:rPr>
              <w:fldChar w:fldCharType="end"/>
            </w:r>
          </w:hyperlink>
        </w:p>
        <w:p w14:paraId="2D8A437F" w14:textId="752AEF9E" w:rsidR="00144D51" w:rsidRDefault="008D5E01">
          <w:pPr>
            <w:pStyle w:val="TOC2"/>
            <w:tabs>
              <w:tab w:val="right" w:leader="dot" w:pos="9350"/>
            </w:tabs>
            <w:rPr>
              <w:noProof/>
            </w:rPr>
          </w:pPr>
          <w:hyperlink w:anchor="_Toc38898464" w:history="1">
            <w:r w:rsidR="00144D51" w:rsidRPr="000138F1">
              <w:rPr>
                <w:rStyle w:val="Hyperlink"/>
                <w:rFonts w:eastAsia="Calibri"/>
                <w:noProof/>
              </w:rPr>
              <w:t>Green Guidelines</w:t>
            </w:r>
            <w:r w:rsidR="00144D51">
              <w:rPr>
                <w:noProof/>
                <w:webHidden/>
              </w:rPr>
              <w:tab/>
            </w:r>
            <w:r w:rsidR="00144D51">
              <w:rPr>
                <w:noProof/>
                <w:webHidden/>
              </w:rPr>
              <w:fldChar w:fldCharType="begin"/>
            </w:r>
            <w:r w:rsidR="00144D51">
              <w:rPr>
                <w:noProof/>
                <w:webHidden/>
              </w:rPr>
              <w:instrText xml:space="preserve"> PAGEREF _Toc38898464 \h </w:instrText>
            </w:r>
            <w:r w:rsidR="00144D51">
              <w:rPr>
                <w:noProof/>
                <w:webHidden/>
              </w:rPr>
            </w:r>
            <w:r w:rsidR="00144D51">
              <w:rPr>
                <w:noProof/>
                <w:webHidden/>
              </w:rPr>
              <w:fldChar w:fldCharType="separate"/>
            </w:r>
            <w:r w:rsidR="00144D51">
              <w:rPr>
                <w:noProof/>
                <w:webHidden/>
              </w:rPr>
              <w:t>4</w:t>
            </w:r>
            <w:r w:rsidR="00144D51">
              <w:rPr>
                <w:noProof/>
                <w:webHidden/>
              </w:rPr>
              <w:fldChar w:fldCharType="end"/>
            </w:r>
          </w:hyperlink>
        </w:p>
        <w:p w14:paraId="2C4C28A5" w14:textId="7F0181EA" w:rsidR="00144D51" w:rsidRDefault="008D5E01">
          <w:pPr>
            <w:pStyle w:val="TOC1"/>
            <w:tabs>
              <w:tab w:val="right" w:leader="dot" w:pos="9350"/>
            </w:tabs>
            <w:rPr>
              <w:noProof/>
            </w:rPr>
          </w:pPr>
          <w:hyperlink w:anchor="_Toc38898465" w:history="1">
            <w:r w:rsidR="00144D51" w:rsidRPr="000138F1">
              <w:rPr>
                <w:rStyle w:val="Hyperlink"/>
                <w:rFonts w:eastAsia="Calibri"/>
                <w:noProof/>
              </w:rPr>
              <w:t>Staff and Helpers at Forest School</w:t>
            </w:r>
            <w:r w:rsidR="00144D51">
              <w:rPr>
                <w:noProof/>
                <w:webHidden/>
              </w:rPr>
              <w:tab/>
            </w:r>
            <w:r w:rsidR="00144D51">
              <w:rPr>
                <w:noProof/>
                <w:webHidden/>
              </w:rPr>
              <w:fldChar w:fldCharType="begin"/>
            </w:r>
            <w:r w:rsidR="00144D51">
              <w:rPr>
                <w:noProof/>
                <w:webHidden/>
              </w:rPr>
              <w:instrText xml:space="preserve"> PAGEREF _Toc38898465 \h </w:instrText>
            </w:r>
            <w:r w:rsidR="00144D51">
              <w:rPr>
                <w:noProof/>
                <w:webHidden/>
              </w:rPr>
            </w:r>
            <w:r w:rsidR="00144D51">
              <w:rPr>
                <w:noProof/>
                <w:webHidden/>
              </w:rPr>
              <w:fldChar w:fldCharType="separate"/>
            </w:r>
            <w:r w:rsidR="00144D51">
              <w:rPr>
                <w:noProof/>
                <w:webHidden/>
              </w:rPr>
              <w:t>5</w:t>
            </w:r>
            <w:r w:rsidR="00144D51">
              <w:rPr>
                <w:noProof/>
                <w:webHidden/>
              </w:rPr>
              <w:fldChar w:fldCharType="end"/>
            </w:r>
          </w:hyperlink>
        </w:p>
        <w:p w14:paraId="00BFFCB0" w14:textId="4A630847" w:rsidR="00144D51" w:rsidRDefault="008D5E01">
          <w:pPr>
            <w:pStyle w:val="TOC2"/>
            <w:tabs>
              <w:tab w:val="right" w:leader="dot" w:pos="9350"/>
            </w:tabs>
            <w:rPr>
              <w:noProof/>
            </w:rPr>
          </w:pPr>
          <w:hyperlink w:anchor="_Toc38898466" w:history="1">
            <w:r w:rsidR="00144D51" w:rsidRPr="000138F1">
              <w:rPr>
                <w:rStyle w:val="Hyperlink"/>
                <w:rFonts w:eastAsia="Calibri"/>
                <w:noProof/>
              </w:rPr>
              <w:t>Other Staff</w:t>
            </w:r>
            <w:r w:rsidR="00144D51">
              <w:rPr>
                <w:noProof/>
                <w:webHidden/>
              </w:rPr>
              <w:tab/>
            </w:r>
            <w:r w:rsidR="00144D51">
              <w:rPr>
                <w:noProof/>
                <w:webHidden/>
              </w:rPr>
              <w:fldChar w:fldCharType="begin"/>
            </w:r>
            <w:r w:rsidR="00144D51">
              <w:rPr>
                <w:noProof/>
                <w:webHidden/>
              </w:rPr>
              <w:instrText xml:space="preserve"> PAGEREF _Toc38898466 \h </w:instrText>
            </w:r>
            <w:r w:rsidR="00144D51">
              <w:rPr>
                <w:noProof/>
                <w:webHidden/>
              </w:rPr>
            </w:r>
            <w:r w:rsidR="00144D51">
              <w:rPr>
                <w:noProof/>
                <w:webHidden/>
              </w:rPr>
              <w:fldChar w:fldCharType="separate"/>
            </w:r>
            <w:r w:rsidR="00144D51">
              <w:rPr>
                <w:noProof/>
                <w:webHidden/>
              </w:rPr>
              <w:t>5</w:t>
            </w:r>
            <w:r w:rsidR="00144D51">
              <w:rPr>
                <w:noProof/>
                <w:webHidden/>
              </w:rPr>
              <w:fldChar w:fldCharType="end"/>
            </w:r>
          </w:hyperlink>
        </w:p>
        <w:p w14:paraId="604DAEFF" w14:textId="4AEA9B6A" w:rsidR="00144D51" w:rsidRDefault="008D5E01">
          <w:pPr>
            <w:pStyle w:val="TOC2"/>
            <w:tabs>
              <w:tab w:val="right" w:leader="dot" w:pos="9350"/>
            </w:tabs>
            <w:rPr>
              <w:noProof/>
            </w:rPr>
          </w:pPr>
          <w:hyperlink w:anchor="_Toc38898467" w:history="1">
            <w:r w:rsidR="00144D51" w:rsidRPr="000138F1">
              <w:rPr>
                <w:rStyle w:val="Hyperlink"/>
                <w:rFonts w:eastAsia="Calibri"/>
                <w:noProof/>
              </w:rPr>
              <w:t>Parent Helpers</w:t>
            </w:r>
            <w:r w:rsidR="00144D51">
              <w:rPr>
                <w:noProof/>
                <w:webHidden/>
              </w:rPr>
              <w:tab/>
            </w:r>
            <w:r w:rsidR="00144D51">
              <w:rPr>
                <w:noProof/>
                <w:webHidden/>
              </w:rPr>
              <w:fldChar w:fldCharType="begin"/>
            </w:r>
            <w:r w:rsidR="00144D51">
              <w:rPr>
                <w:noProof/>
                <w:webHidden/>
              </w:rPr>
              <w:instrText xml:space="preserve"> PAGEREF _Toc38898467 \h </w:instrText>
            </w:r>
            <w:r w:rsidR="00144D51">
              <w:rPr>
                <w:noProof/>
                <w:webHidden/>
              </w:rPr>
            </w:r>
            <w:r w:rsidR="00144D51">
              <w:rPr>
                <w:noProof/>
                <w:webHidden/>
              </w:rPr>
              <w:fldChar w:fldCharType="separate"/>
            </w:r>
            <w:r w:rsidR="00144D51">
              <w:rPr>
                <w:noProof/>
                <w:webHidden/>
              </w:rPr>
              <w:t>6</w:t>
            </w:r>
            <w:r w:rsidR="00144D51">
              <w:rPr>
                <w:noProof/>
                <w:webHidden/>
              </w:rPr>
              <w:fldChar w:fldCharType="end"/>
            </w:r>
          </w:hyperlink>
        </w:p>
        <w:p w14:paraId="1F3F5C49" w14:textId="16FBBE19" w:rsidR="00144D51" w:rsidRDefault="008D5E01">
          <w:pPr>
            <w:pStyle w:val="TOC1"/>
            <w:tabs>
              <w:tab w:val="right" w:leader="dot" w:pos="9350"/>
            </w:tabs>
            <w:rPr>
              <w:noProof/>
            </w:rPr>
          </w:pPr>
          <w:hyperlink w:anchor="_Toc38898468" w:history="1">
            <w:r w:rsidR="00144D51" w:rsidRPr="000138F1">
              <w:rPr>
                <w:rStyle w:val="Hyperlink"/>
                <w:rFonts w:eastAsia="Calibri"/>
                <w:noProof/>
              </w:rPr>
              <w:t>Health and Safety</w:t>
            </w:r>
            <w:r w:rsidR="00144D51">
              <w:rPr>
                <w:noProof/>
                <w:webHidden/>
              </w:rPr>
              <w:tab/>
            </w:r>
            <w:r w:rsidR="00144D51">
              <w:rPr>
                <w:noProof/>
                <w:webHidden/>
              </w:rPr>
              <w:fldChar w:fldCharType="begin"/>
            </w:r>
            <w:r w:rsidR="00144D51">
              <w:rPr>
                <w:noProof/>
                <w:webHidden/>
              </w:rPr>
              <w:instrText xml:space="preserve"> PAGEREF _Toc38898468 \h </w:instrText>
            </w:r>
            <w:r w:rsidR="00144D51">
              <w:rPr>
                <w:noProof/>
                <w:webHidden/>
              </w:rPr>
            </w:r>
            <w:r w:rsidR="00144D51">
              <w:rPr>
                <w:noProof/>
                <w:webHidden/>
              </w:rPr>
              <w:fldChar w:fldCharType="separate"/>
            </w:r>
            <w:r w:rsidR="00144D51">
              <w:rPr>
                <w:noProof/>
                <w:webHidden/>
              </w:rPr>
              <w:t>6</w:t>
            </w:r>
            <w:r w:rsidR="00144D51">
              <w:rPr>
                <w:noProof/>
                <w:webHidden/>
              </w:rPr>
              <w:fldChar w:fldCharType="end"/>
            </w:r>
          </w:hyperlink>
        </w:p>
        <w:p w14:paraId="5CC40DD2" w14:textId="3011F32F" w:rsidR="00144D51" w:rsidRDefault="008D5E01">
          <w:pPr>
            <w:pStyle w:val="TOC1"/>
            <w:tabs>
              <w:tab w:val="right" w:leader="dot" w:pos="9350"/>
            </w:tabs>
            <w:rPr>
              <w:noProof/>
            </w:rPr>
          </w:pPr>
          <w:hyperlink w:anchor="_Toc38898469" w:history="1">
            <w:r w:rsidR="00144D51" w:rsidRPr="000138F1">
              <w:rPr>
                <w:rStyle w:val="Hyperlink"/>
                <w:rFonts w:eastAsia="Calibri"/>
                <w:noProof/>
              </w:rPr>
              <w:t>Site Risk Assessment</w:t>
            </w:r>
            <w:r w:rsidR="00144D51">
              <w:rPr>
                <w:noProof/>
                <w:webHidden/>
              </w:rPr>
              <w:tab/>
            </w:r>
            <w:r w:rsidR="00144D51">
              <w:rPr>
                <w:noProof/>
                <w:webHidden/>
              </w:rPr>
              <w:fldChar w:fldCharType="begin"/>
            </w:r>
            <w:r w:rsidR="00144D51">
              <w:rPr>
                <w:noProof/>
                <w:webHidden/>
              </w:rPr>
              <w:instrText xml:space="preserve"> PAGEREF _Toc38898469 \h </w:instrText>
            </w:r>
            <w:r w:rsidR="00144D51">
              <w:rPr>
                <w:noProof/>
                <w:webHidden/>
              </w:rPr>
            </w:r>
            <w:r w:rsidR="00144D51">
              <w:rPr>
                <w:noProof/>
                <w:webHidden/>
              </w:rPr>
              <w:fldChar w:fldCharType="separate"/>
            </w:r>
            <w:r w:rsidR="00144D51">
              <w:rPr>
                <w:noProof/>
                <w:webHidden/>
              </w:rPr>
              <w:t>7</w:t>
            </w:r>
            <w:r w:rsidR="00144D51">
              <w:rPr>
                <w:noProof/>
                <w:webHidden/>
              </w:rPr>
              <w:fldChar w:fldCharType="end"/>
            </w:r>
          </w:hyperlink>
        </w:p>
        <w:p w14:paraId="68531F0F" w14:textId="51E2B373" w:rsidR="00144D51" w:rsidRDefault="008D5E01">
          <w:pPr>
            <w:pStyle w:val="TOC3"/>
            <w:tabs>
              <w:tab w:val="right" w:leader="dot" w:pos="9350"/>
            </w:tabs>
            <w:rPr>
              <w:noProof/>
            </w:rPr>
          </w:pPr>
          <w:hyperlink w:anchor="_Toc38898470" w:history="1">
            <w:r w:rsidR="00144D51" w:rsidRPr="000138F1">
              <w:rPr>
                <w:rStyle w:val="Hyperlink"/>
                <w:noProof/>
              </w:rPr>
              <w:t>Daily site risk assessment</w:t>
            </w:r>
            <w:r w:rsidR="00144D51">
              <w:rPr>
                <w:noProof/>
                <w:webHidden/>
              </w:rPr>
              <w:tab/>
            </w:r>
            <w:r w:rsidR="00144D51">
              <w:rPr>
                <w:noProof/>
                <w:webHidden/>
              </w:rPr>
              <w:fldChar w:fldCharType="begin"/>
            </w:r>
            <w:r w:rsidR="00144D51">
              <w:rPr>
                <w:noProof/>
                <w:webHidden/>
              </w:rPr>
              <w:instrText xml:space="preserve"> PAGEREF _Toc38898470 \h </w:instrText>
            </w:r>
            <w:r w:rsidR="00144D51">
              <w:rPr>
                <w:noProof/>
                <w:webHidden/>
              </w:rPr>
            </w:r>
            <w:r w:rsidR="00144D51">
              <w:rPr>
                <w:noProof/>
                <w:webHidden/>
              </w:rPr>
              <w:fldChar w:fldCharType="separate"/>
            </w:r>
            <w:r w:rsidR="00144D51">
              <w:rPr>
                <w:noProof/>
                <w:webHidden/>
              </w:rPr>
              <w:t>7</w:t>
            </w:r>
            <w:r w:rsidR="00144D51">
              <w:rPr>
                <w:noProof/>
                <w:webHidden/>
              </w:rPr>
              <w:fldChar w:fldCharType="end"/>
            </w:r>
          </w:hyperlink>
        </w:p>
        <w:p w14:paraId="57DB6042" w14:textId="2495D411" w:rsidR="00144D51" w:rsidRDefault="008D5E01">
          <w:pPr>
            <w:pStyle w:val="TOC3"/>
            <w:tabs>
              <w:tab w:val="right" w:leader="dot" w:pos="9350"/>
            </w:tabs>
            <w:rPr>
              <w:noProof/>
            </w:rPr>
          </w:pPr>
          <w:hyperlink w:anchor="_Toc38898471" w:history="1">
            <w:r w:rsidR="00144D51" w:rsidRPr="000138F1">
              <w:rPr>
                <w:rStyle w:val="Hyperlink"/>
                <w:noProof/>
              </w:rPr>
              <w:t>Activity risk assessment</w:t>
            </w:r>
            <w:r w:rsidR="00144D51">
              <w:rPr>
                <w:noProof/>
                <w:webHidden/>
              </w:rPr>
              <w:tab/>
            </w:r>
            <w:r w:rsidR="00144D51">
              <w:rPr>
                <w:noProof/>
                <w:webHidden/>
              </w:rPr>
              <w:fldChar w:fldCharType="begin"/>
            </w:r>
            <w:r w:rsidR="00144D51">
              <w:rPr>
                <w:noProof/>
                <w:webHidden/>
              </w:rPr>
              <w:instrText xml:space="preserve"> PAGEREF _Toc38898471 \h </w:instrText>
            </w:r>
            <w:r w:rsidR="00144D51">
              <w:rPr>
                <w:noProof/>
                <w:webHidden/>
              </w:rPr>
            </w:r>
            <w:r w:rsidR="00144D51">
              <w:rPr>
                <w:noProof/>
                <w:webHidden/>
              </w:rPr>
              <w:fldChar w:fldCharType="separate"/>
            </w:r>
            <w:r w:rsidR="00144D51">
              <w:rPr>
                <w:noProof/>
                <w:webHidden/>
              </w:rPr>
              <w:t>7</w:t>
            </w:r>
            <w:r w:rsidR="00144D51">
              <w:rPr>
                <w:noProof/>
                <w:webHidden/>
              </w:rPr>
              <w:fldChar w:fldCharType="end"/>
            </w:r>
          </w:hyperlink>
        </w:p>
        <w:p w14:paraId="1608ADB4" w14:textId="2B1A1602" w:rsidR="00144D51" w:rsidRDefault="008D5E01">
          <w:pPr>
            <w:pStyle w:val="TOC1"/>
            <w:tabs>
              <w:tab w:val="right" w:leader="dot" w:pos="9350"/>
            </w:tabs>
            <w:rPr>
              <w:noProof/>
            </w:rPr>
          </w:pPr>
          <w:hyperlink w:anchor="_Toc38898472" w:history="1">
            <w:r w:rsidR="00144D51" w:rsidRPr="000138F1">
              <w:rPr>
                <w:rStyle w:val="Hyperlink"/>
                <w:rFonts w:eastAsia="Calibri"/>
                <w:noProof/>
              </w:rPr>
              <w:t>First Aid</w:t>
            </w:r>
            <w:r w:rsidR="00144D51">
              <w:rPr>
                <w:noProof/>
                <w:webHidden/>
              </w:rPr>
              <w:tab/>
            </w:r>
            <w:r w:rsidR="00144D51">
              <w:rPr>
                <w:noProof/>
                <w:webHidden/>
              </w:rPr>
              <w:fldChar w:fldCharType="begin"/>
            </w:r>
            <w:r w:rsidR="00144D51">
              <w:rPr>
                <w:noProof/>
                <w:webHidden/>
              </w:rPr>
              <w:instrText xml:space="preserve"> PAGEREF _Toc38898472 \h </w:instrText>
            </w:r>
            <w:r w:rsidR="00144D51">
              <w:rPr>
                <w:noProof/>
                <w:webHidden/>
              </w:rPr>
            </w:r>
            <w:r w:rsidR="00144D51">
              <w:rPr>
                <w:noProof/>
                <w:webHidden/>
              </w:rPr>
              <w:fldChar w:fldCharType="separate"/>
            </w:r>
            <w:r w:rsidR="00144D51">
              <w:rPr>
                <w:noProof/>
                <w:webHidden/>
              </w:rPr>
              <w:t>7</w:t>
            </w:r>
            <w:r w:rsidR="00144D51">
              <w:rPr>
                <w:noProof/>
                <w:webHidden/>
              </w:rPr>
              <w:fldChar w:fldCharType="end"/>
            </w:r>
          </w:hyperlink>
        </w:p>
        <w:p w14:paraId="65FC912E" w14:textId="5FC3CFDB" w:rsidR="00144D51" w:rsidRDefault="008D5E01">
          <w:pPr>
            <w:pStyle w:val="TOC1"/>
            <w:tabs>
              <w:tab w:val="right" w:leader="dot" w:pos="9350"/>
            </w:tabs>
            <w:rPr>
              <w:noProof/>
            </w:rPr>
          </w:pPr>
          <w:hyperlink w:anchor="_Toc38898473" w:history="1">
            <w:r w:rsidR="00144D51" w:rsidRPr="000138F1">
              <w:rPr>
                <w:rStyle w:val="Hyperlink"/>
                <w:rFonts w:eastAsia="Calibri"/>
                <w:noProof/>
              </w:rPr>
              <w:t>Emergency Procedures</w:t>
            </w:r>
            <w:r w:rsidR="00144D51">
              <w:rPr>
                <w:noProof/>
                <w:webHidden/>
              </w:rPr>
              <w:tab/>
            </w:r>
            <w:r w:rsidR="00144D51">
              <w:rPr>
                <w:noProof/>
                <w:webHidden/>
              </w:rPr>
              <w:fldChar w:fldCharType="begin"/>
            </w:r>
            <w:r w:rsidR="00144D51">
              <w:rPr>
                <w:noProof/>
                <w:webHidden/>
              </w:rPr>
              <w:instrText xml:space="preserve"> PAGEREF _Toc38898473 \h </w:instrText>
            </w:r>
            <w:r w:rsidR="00144D51">
              <w:rPr>
                <w:noProof/>
                <w:webHidden/>
              </w:rPr>
            </w:r>
            <w:r w:rsidR="00144D51">
              <w:rPr>
                <w:noProof/>
                <w:webHidden/>
              </w:rPr>
              <w:fldChar w:fldCharType="separate"/>
            </w:r>
            <w:r w:rsidR="00144D51">
              <w:rPr>
                <w:noProof/>
                <w:webHidden/>
              </w:rPr>
              <w:t>9</w:t>
            </w:r>
            <w:r w:rsidR="00144D51">
              <w:rPr>
                <w:noProof/>
                <w:webHidden/>
              </w:rPr>
              <w:fldChar w:fldCharType="end"/>
            </w:r>
          </w:hyperlink>
        </w:p>
        <w:p w14:paraId="255A73CB" w14:textId="45060CA8" w:rsidR="00144D51" w:rsidRDefault="008D5E01">
          <w:pPr>
            <w:pStyle w:val="TOC2"/>
            <w:tabs>
              <w:tab w:val="right" w:leader="dot" w:pos="9350"/>
            </w:tabs>
            <w:rPr>
              <w:noProof/>
            </w:rPr>
          </w:pPr>
          <w:hyperlink w:anchor="_Toc38898474" w:history="1">
            <w:r w:rsidR="00144D51" w:rsidRPr="000138F1">
              <w:rPr>
                <w:rStyle w:val="Hyperlink"/>
                <w:noProof/>
                <w:lang w:val="en-GB"/>
              </w:rPr>
              <w:t>Emergency Action Plan</w:t>
            </w:r>
            <w:r w:rsidR="00144D51">
              <w:rPr>
                <w:noProof/>
                <w:webHidden/>
              </w:rPr>
              <w:tab/>
            </w:r>
            <w:r w:rsidR="00144D51">
              <w:rPr>
                <w:noProof/>
                <w:webHidden/>
              </w:rPr>
              <w:fldChar w:fldCharType="begin"/>
            </w:r>
            <w:r w:rsidR="00144D51">
              <w:rPr>
                <w:noProof/>
                <w:webHidden/>
              </w:rPr>
              <w:instrText xml:space="preserve"> PAGEREF _Toc38898474 \h </w:instrText>
            </w:r>
            <w:r w:rsidR="00144D51">
              <w:rPr>
                <w:noProof/>
                <w:webHidden/>
              </w:rPr>
            </w:r>
            <w:r w:rsidR="00144D51">
              <w:rPr>
                <w:noProof/>
                <w:webHidden/>
              </w:rPr>
              <w:fldChar w:fldCharType="separate"/>
            </w:r>
            <w:r w:rsidR="00144D51">
              <w:rPr>
                <w:noProof/>
                <w:webHidden/>
              </w:rPr>
              <w:t>9</w:t>
            </w:r>
            <w:r w:rsidR="00144D51">
              <w:rPr>
                <w:noProof/>
                <w:webHidden/>
              </w:rPr>
              <w:fldChar w:fldCharType="end"/>
            </w:r>
          </w:hyperlink>
        </w:p>
        <w:p w14:paraId="1A1903AC" w14:textId="62D0E4A5" w:rsidR="00144D51" w:rsidRDefault="008D5E01">
          <w:pPr>
            <w:pStyle w:val="TOC1"/>
            <w:tabs>
              <w:tab w:val="right" w:leader="dot" w:pos="9350"/>
            </w:tabs>
            <w:rPr>
              <w:noProof/>
            </w:rPr>
          </w:pPr>
          <w:hyperlink w:anchor="_Toc38898475" w:history="1">
            <w:r w:rsidR="00144D51" w:rsidRPr="000138F1">
              <w:rPr>
                <w:rStyle w:val="Hyperlink"/>
                <w:rFonts w:eastAsia="Calibri"/>
                <w:noProof/>
              </w:rPr>
              <w:t>Daily Operating Procedures</w:t>
            </w:r>
            <w:r w:rsidR="00144D51">
              <w:rPr>
                <w:noProof/>
                <w:webHidden/>
              </w:rPr>
              <w:tab/>
            </w:r>
            <w:r w:rsidR="00144D51">
              <w:rPr>
                <w:noProof/>
                <w:webHidden/>
              </w:rPr>
              <w:fldChar w:fldCharType="begin"/>
            </w:r>
            <w:r w:rsidR="00144D51">
              <w:rPr>
                <w:noProof/>
                <w:webHidden/>
              </w:rPr>
              <w:instrText xml:space="preserve"> PAGEREF _Toc38898475 \h </w:instrText>
            </w:r>
            <w:r w:rsidR="00144D51">
              <w:rPr>
                <w:noProof/>
                <w:webHidden/>
              </w:rPr>
            </w:r>
            <w:r w:rsidR="00144D51">
              <w:rPr>
                <w:noProof/>
                <w:webHidden/>
              </w:rPr>
              <w:fldChar w:fldCharType="separate"/>
            </w:r>
            <w:r w:rsidR="00144D51">
              <w:rPr>
                <w:noProof/>
                <w:webHidden/>
              </w:rPr>
              <w:t>14</w:t>
            </w:r>
            <w:r w:rsidR="00144D51">
              <w:rPr>
                <w:noProof/>
                <w:webHidden/>
              </w:rPr>
              <w:fldChar w:fldCharType="end"/>
            </w:r>
          </w:hyperlink>
        </w:p>
        <w:p w14:paraId="4CAE978E" w14:textId="26762E5F" w:rsidR="00144D51" w:rsidRDefault="008D5E01">
          <w:pPr>
            <w:pStyle w:val="TOC2"/>
            <w:tabs>
              <w:tab w:val="right" w:leader="dot" w:pos="9350"/>
            </w:tabs>
            <w:rPr>
              <w:noProof/>
            </w:rPr>
          </w:pPr>
          <w:hyperlink w:anchor="_Toc38898476" w:history="1">
            <w:r w:rsidR="00144D51" w:rsidRPr="000138F1">
              <w:rPr>
                <w:rStyle w:val="Hyperlink"/>
                <w:rFonts w:eastAsia="Calibri"/>
                <w:noProof/>
              </w:rPr>
              <w:t>Before the session:</w:t>
            </w:r>
            <w:r w:rsidR="00144D51">
              <w:rPr>
                <w:noProof/>
                <w:webHidden/>
              </w:rPr>
              <w:tab/>
            </w:r>
            <w:r w:rsidR="00144D51">
              <w:rPr>
                <w:noProof/>
                <w:webHidden/>
              </w:rPr>
              <w:fldChar w:fldCharType="begin"/>
            </w:r>
            <w:r w:rsidR="00144D51">
              <w:rPr>
                <w:noProof/>
                <w:webHidden/>
              </w:rPr>
              <w:instrText xml:space="preserve"> PAGEREF _Toc38898476 \h </w:instrText>
            </w:r>
            <w:r w:rsidR="00144D51">
              <w:rPr>
                <w:noProof/>
                <w:webHidden/>
              </w:rPr>
            </w:r>
            <w:r w:rsidR="00144D51">
              <w:rPr>
                <w:noProof/>
                <w:webHidden/>
              </w:rPr>
              <w:fldChar w:fldCharType="separate"/>
            </w:r>
            <w:r w:rsidR="00144D51">
              <w:rPr>
                <w:noProof/>
                <w:webHidden/>
              </w:rPr>
              <w:t>14</w:t>
            </w:r>
            <w:r w:rsidR="00144D51">
              <w:rPr>
                <w:noProof/>
                <w:webHidden/>
              </w:rPr>
              <w:fldChar w:fldCharType="end"/>
            </w:r>
          </w:hyperlink>
        </w:p>
        <w:p w14:paraId="60F8F3A8" w14:textId="546E2FD1" w:rsidR="00144D51" w:rsidRDefault="008D5E01">
          <w:pPr>
            <w:pStyle w:val="TOC3"/>
            <w:tabs>
              <w:tab w:val="right" w:leader="dot" w:pos="9350"/>
            </w:tabs>
            <w:rPr>
              <w:noProof/>
            </w:rPr>
          </w:pPr>
          <w:hyperlink w:anchor="_Toc38898477" w:history="1">
            <w:r w:rsidR="00144D51" w:rsidRPr="000138F1">
              <w:rPr>
                <w:rStyle w:val="Hyperlink"/>
                <w:rFonts w:eastAsia="Calibri"/>
                <w:noProof/>
              </w:rPr>
              <w:t>Transport at the beginning of the session</w:t>
            </w:r>
            <w:r w:rsidR="00144D51">
              <w:rPr>
                <w:noProof/>
                <w:webHidden/>
              </w:rPr>
              <w:tab/>
            </w:r>
            <w:r w:rsidR="00144D51">
              <w:rPr>
                <w:noProof/>
                <w:webHidden/>
              </w:rPr>
              <w:fldChar w:fldCharType="begin"/>
            </w:r>
            <w:r w:rsidR="00144D51">
              <w:rPr>
                <w:noProof/>
                <w:webHidden/>
              </w:rPr>
              <w:instrText xml:space="preserve"> PAGEREF _Toc38898477 \h </w:instrText>
            </w:r>
            <w:r w:rsidR="00144D51">
              <w:rPr>
                <w:noProof/>
                <w:webHidden/>
              </w:rPr>
            </w:r>
            <w:r w:rsidR="00144D51">
              <w:rPr>
                <w:noProof/>
                <w:webHidden/>
              </w:rPr>
              <w:fldChar w:fldCharType="separate"/>
            </w:r>
            <w:r w:rsidR="00144D51">
              <w:rPr>
                <w:noProof/>
                <w:webHidden/>
              </w:rPr>
              <w:t>14</w:t>
            </w:r>
            <w:r w:rsidR="00144D51">
              <w:rPr>
                <w:noProof/>
                <w:webHidden/>
              </w:rPr>
              <w:fldChar w:fldCharType="end"/>
            </w:r>
          </w:hyperlink>
        </w:p>
        <w:p w14:paraId="49A86266" w14:textId="583961B9" w:rsidR="00144D51" w:rsidRDefault="008D5E01">
          <w:pPr>
            <w:pStyle w:val="TOC2"/>
            <w:tabs>
              <w:tab w:val="right" w:leader="dot" w:pos="9350"/>
            </w:tabs>
            <w:rPr>
              <w:noProof/>
            </w:rPr>
          </w:pPr>
          <w:hyperlink w:anchor="_Toc38898478" w:history="1">
            <w:r w:rsidR="00144D51" w:rsidRPr="000138F1">
              <w:rPr>
                <w:rStyle w:val="Hyperlink"/>
                <w:rFonts w:eastAsia="Calibri"/>
                <w:noProof/>
              </w:rPr>
              <w:t>During the session</w:t>
            </w:r>
            <w:r w:rsidR="00144D51">
              <w:rPr>
                <w:noProof/>
                <w:webHidden/>
              </w:rPr>
              <w:tab/>
            </w:r>
            <w:r w:rsidR="00144D51">
              <w:rPr>
                <w:noProof/>
                <w:webHidden/>
              </w:rPr>
              <w:fldChar w:fldCharType="begin"/>
            </w:r>
            <w:r w:rsidR="00144D51">
              <w:rPr>
                <w:noProof/>
                <w:webHidden/>
              </w:rPr>
              <w:instrText xml:space="preserve"> PAGEREF _Toc38898478 \h </w:instrText>
            </w:r>
            <w:r w:rsidR="00144D51">
              <w:rPr>
                <w:noProof/>
                <w:webHidden/>
              </w:rPr>
            </w:r>
            <w:r w:rsidR="00144D51">
              <w:rPr>
                <w:noProof/>
                <w:webHidden/>
              </w:rPr>
              <w:fldChar w:fldCharType="separate"/>
            </w:r>
            <w:r w:rsidR="00144D51">
              <w:rPr>
                <w:noProof/>
                <w:webHidden/>
              </w:rPr>
              <w:t>15</w:t>
            </w:r>
            <w:r w:rsidR="00144D51">
              <w:rPr>
                <w:noProof/>
                <w:webHidden/>
              </w:rPr>
              <w:fldChar w:fldCharType="end"/>
            </w:r>
          </w:hyperlink>
        </w:p>
        <w:p w14:paraId="5BD3D23F" w14:textId="386B0A72" w:rsidR="00144D51" w:rsidRDefault="008D5E01">
          <w:pPr>
            <w:pStyle w:val="TOC2"/>
            <w:tabs>
              <w:tab w:val="right" w:leader="dot" w:pos="9350"/>
            </w:tabs>
            <w:rPr>
              <w:noProof/>
            </w:rPr>
          </w:pPr>
          <w:hyperlink w:anchor="_Toc38898479" w:history="1">
            <w:r w:rsidR="00144D51" w:rsidRPr="000138F1">
              <w:rPr>
                <w:rStyle w:val="Hyperlink"/>
                <w:rFonts w:eastAsia="Calibri"/>
                <w:noProof/>
              </w:rPr>
              <w:t>After the session</w:t>
            </w:r>
            <w:r w:rsidR="00144D51">
              <w:rPr>
                <w:noProof/>
                <w:webHidden/>
              </w:rPr>
              <w:tab/>
            </w:r>
            <w:r w:rsidR="00144D51">
              <w:rPr>
                <w:noProof/>
                <w:webHidden/>
              </w:rPr>
              <w:fldChar w:fldCharType="begin"/>
            </w:r>
            <w:r w:rsidR="00144D51">
              <w:rPr>
                <w:noProof/>
                <w:webHidden/>
              </w:rPr>
              <w:instrText xml:space="preserve"> PAGEREF _Toc38898479 \h </w:instrText>
            </w:r>
            <w:r w:rsidR="00144D51">
              <w:rPr>
                <w:noProof/>
                <w:webHidden/>
              </w:rPr>
            </w:r>
            <w:r w:rsidR="00144D51">
              <w:rPr>
                <w:noProof/>
                <w:webHidden/>
              </w:rPr>
              <w:fldChar w:fldCharType="separate"/>
            </w:r>
            <w:r w:rsidR="00144D51">
              <w:rPr>
                <w:noProof/>
                <w:webHidden/>
              </w:rPr>
              <w:t>15</w:t>
            </w:r>
            <w:r w:rsidR="00144D51">
              <w:rPr>
                <w:noProof/>
                <w:webHidden/>
              </w:rPr>
              <w:fldChar w:fldCharType="end"/>
            </w:r>
          </w:hyperlink>
        </w:p>
        <w:p w14:paraId="6835AA01" w14:textId="3BC926F3" w:rsidR="00144D51" w:rsidRDefault="008D5E01">
          <w:pPr>
            <w:pStyle w:val="TOC3"/>
            <w:tabs>
              <w:tab w:val="right" w:leader="dot" w:pos="9350"/>
            </w:tabs>
            <w:rPr>
              <w:noProof/>
            </w:rPr>
          </w:pPr>
          <w:hyperlink w:anchor="_Toc38898480" w:history="1">
            <w:r w:rsidR="00144D51" w:rsidRPr="000138F1">
              <w:rPr>
                <w:rStyle w:val="Hyperlink"/>
                <w:rFonts w:eastAsia="Calibri"/>
                <w:noProof/>
              </w:rPr>
              <w:t>Evaluation for next session</w:t>
            </w:r>
            <w:r w:rsidR="00144D51">
              <w:rPr>
                <w:noProof/>
                <w:webHidden/>
              </w:rPr>
              <w:tab/>
            </w:r>
            <w:r w:rsidR="00144D51">
              <w:rPr>
                <w:noProof/>
                <w:webHidden/>
              </w:rPr>
              <w:fldChar w:fldCharType="begin"/>
            </w:r>
            <w:r w:rsidR="00144D51">
              <w:rPr>
                <w:noProof/>
                <w:webHidden/>
              </w:rPr>
              <w:instrText xml:space="preserve"> PAGEREF _Toc38898480 \h </w:instrText>
            </w:r>
            <w:r w:rsidR="00144D51">
              <w:rPr>
                <w:noProof/>
                <w:webHidden/>
              </w:rPr>
            </w:r>
            <w:r w:rsidR="00144D51">
              <w:rPr>
                <w:noProof/>
                <w:webHidden/>
              </w:rPr>
              <w:fldChar w:fldCharType="separate"/>
            </w:r>
            <w:r w:rsidR="00144D51">
              <w:rPr>
                <w:noProof/>
                <w:webHidden/>
              </w:rPr>
              <w:t>15</w:t>
            </w:r>
            <w:r w:rsidR="00144D51">
              <w:rPr>
                <w:noProof/>
                <w:webHidden/>
              </w:rPr>
              <w:fldChar w:fldCharType="end"/>
            </w:r>
          </w:hyperlink>
        </w:p>
        <w:p w14:paraId="6DC7D083" w14:textId="7743A854" w:rsidR="00144D51" w:rsidRDefault="008D5E01">
          <w:pPr>
            <w:pStyle w:val="TOC1"/>
            <w:tabs>
              <w:tab w:val="right" w:leader="dot" w:pos="9350"/>
            </w:tabs>
            <w:rPr>
              <w:noProof/>
            </w:rPr>
          </w:pPr>
          <w:hyperlink w:anchor="_Toc38898481" w:history="1">
            <w:r w:rsidR="00144D51" w:rsidRPr="000138F1">
              <w:rPr>
                <w:rStyle w:val="Hyperlink"/>
                <w:rFonts w:eastAsia="Calibri"/>
                <w:noProof/>
              </w:rPr>
              <w:t>Cancellation Policy</w:t>
            </w:r>
            <w:r w:rsidR="00144D51">
              <w:rPr>
                <w:noProof/>
                <w:webHidden/>
              </w:rPr>
              <w:tab/>
            </w:r>
            <w:r w:rsidR="00144D51">
              <w:rPr>
                <w:noProof/>
                <w:webHidden/>
              </w:rPr>
              <w:fldChar w:fldCharType="begin"/>
            </w:r>
            <w:r w:rsidR="00144D51">
              <w:rPr>
                <w:noProof/>
                <w:webHidden/>
              </w:rPr>
              <w:instrText xml:space="preserve"> PAGEREF _Toc38898481 \h </w:instrText>
            </w:r>
            <w:r w:rsidR="00144D51">
              <w:rPr>
                <w:noProof/>
                <w:webHidden/>
              </w:rPr>
            </w:r>
            <w:r w:rsidR="00144D51">
              <w:rPr>
                <w:noProof/>
                <w:webHidden/>
              </w:rPr>
              <w:fldChar w:fldCharType="separate"/>
            </w:r>
            <w:r w:rsidR="00144D51">
              <w:rPr>
                <w:noProof/>
                <w:webHidden/>
              </w:rPr>
              <w:t>16</w:t>
            </w:r>
            <w:r w:rsidR="00144D51">
              <w:rPr>
                <w:noProof/>
                <w:webHidden/>
              </w:rPr>
              <w:fldChar w:fldCharType="end"/>
            </w:r>
          </w:hyperlink>
        </w:p>
        <w:p w14:paraId="25971DDD" w14:textId="4F642F1B" w:rsidR="00144D51" w:rsidRDefault="008D5E01">
          <w:pPr>
            <w:pStyle w:val="TOC2"/>
            <w:tabs>
              <w:tab w:val="right" w:leader="dot" w:pos="9350"/>
            </w:tabs>
            <w:rPr>
              <w:noProof/>
            </w:rPr>
          </w:pPr>
          <w:hyperlink w:anchor="_Toc38898482" w:history="1">
            <w:r w:rsidR="00144D51" w:rsidRPr="000138F1">
              <w:rPr>
                <w:rStyle w:val="Hyperlink"/>
                <w:rFonts w:eastAsia="Calibri"/>
                <w:noProof/>
              </w:rPr>
              <w:t>Weather conditions</w:t>
            </w:r>
            <w:r w:rsidR="00144D51">
              <w:rPr>
                <w:noProof/>
                <w:webHidden/>
              </w:rPr>
              <w:tab/>
            </w:r>
            <w:r w:rsidR="00144D51">
              <w:rPr>
                <w:noProof/>
                <w:webHidden/>
              </w:rPr>
              <w:fldChar w:fldCharType="begin"/>
            </w:r>
            <w:r w:rsidR="00144D51">
              <w:rPr>
                <w:noProof/>
                <w:webHidden/>
              </w:rPr>
              <w:instrText xml:space="preserve"> PAGEREF _Toc38898482 \h </w:instrText>
            </w:r>
            <w:r w:rsidR="00144D51">
              <w:rPr>
                <w:noProof/>
                <w:webHidden/>
              </w:rPr>
            </w:r>
            <w:r w:rsidR="00144D51">
              <w:rPr>
                <w:noProof/>
                <w:webHidden/>
              </w:rPr>
              <w:fldChar w:fldCharType="separate"/>
            </w:r>
            <w:r w:rsidR="00144D51">
              <w:rPr>
                <w:noProof/>
                <w:webHidden/>
              </w:rPr>
              <w:t>16</w:t>
            </w:r>
            <w:r w:rsidR="00144D51">
              <w:rPr>
                <w:noProof/>
                <w:webHidden/>
              </w:rPr>
              <w:fldChar w:fldCharType="end"/>
            </w:r>
          </w:hyperlink>
        </w:p>
        <w:p w14:paraId="31616CE5" w14:textId="1FE9DFA3" w:rsidR="00144D51" w:rsidRDefault="008D5E01">
          <w:pPr>
            <w:pStyle w:val="TOC2"/>
            <w:tabs>
              <w:tab w:val="right" w:leader="dot" w:pos="9350"/>
            </w:tabs>
            <w:rPr>
              <w:noProof/>
            </w:rPr>
          </w:pPr>
          <w:hyperlink w:anchor="_Toc38898483" w:history="1">
            <w:r w:rsidR="00144D51" w:rsidRPr="000138F1">
              <w:rPr>
                <w:rStyle w:val="Hyperlink"/>
                <w:rFonts w:eastAsia="Calibri"/>
                <w:noProof/>
              </w:rPr>
              <w:t>Staff ratios:</w:t>
            </w:r>
            <w:r w:rsidR="00144D51">
              <w:rPr>
                <w:noProof/>
                <w:webHidden/>
              </w:rPr>
              <w:tab/>
            </w:r>
            <w:r w:rsidR="00144D51">
              <w:rPr>
                <w:noProof/>
                <w:webHidden/>
              </w:rPr>
              <w:fldChar w:fldCharType="begin"/>
            </w:r>
            <w:r w:rsidR="00144D51">
              <w:rPr>
                <w:noProof/>
                <w:webHidden/>
              </w:rPr>
              <w:instrText xml:space="preserve"> PAGEREF _Toc38898483 \h </w:instrText>
            </w:r>
            <w:r w:rsidR="00144D51">
              <w:rPr>
                <w:noProof/>
                <w:webHidden/>
              </w:rPr>
            </w:r>
            <w:r w:rsidR="00144D51">
              <w:rPr>
                <w:noProof/>
                <w:webHidden/>
              </w:rPr>
              <w:fldChar w:fldCharType="separate"/>
            </w:r>
            <w:r w:rsidR="00144D51">
              <w:rPr>
                <w:noProof/>
                <w:webHidden/>
              </w:rPr>
              <w:t>16</w:t>
            </w:r>
            <w:r w:rsidR="00144D51">
              <w:rPr>
                <w:noProof/>
                <w:webHidden/>
              </w:rPr>
              <w:fldChar w:fldCharType="end"/>
            </w:r>
          </w:hyperlink>
        </w:p>
        <w:p w14:paraId="019B5D38" w14:textId="582BCE56" w:rsidR="00144D51" w:rsidRDefault="008D5E01">
          <w:pPr>
            <w:pStyle w:val="TOC2"/>
            <w:tabs>
              <w:tab w:val="right" w:leader="dot" w:pos="9350"/>
            </w:tabs>
            <w:rPr>
              <w:noProof/>
            </w:rPr>
          </w:pPr>
          <w:hyperlink w:anchor="_Toc38898484" w:history="1">
            <w:r w:rsidR="00144D51" w:rsidRPr="000138F1">
              <w:rPr>
                <w:rStyle w:val="Hyperlink"/>
                <w:noProof/>
                <w:lang w:val="en-GB"/>
              </w:rPr>
              <w:t>Contingency Plan</w:t>
            </w:r>
            <w:r w:rsidR="00144D51">
              <w:rPr>
                <w:noProof/>
                <w:webHidden/>
              </w:rPr>
              <w:tab/>
            </w:r>
            <w:r w:rsidR="00144D51">
              <w:rPr>
                <w:noProof/>
                <w:webHidden/>
              </w:rPr>
              <w:fldChar w:fldCharType="begin"/>
            </w:r>
            <w:r w:rsidR="00144D51">
              <w:rPr>
                <w:noProof/>
                <w:webHidden/>
              </w:rPr>
              <w:instrText xml:space="preserve"> PAGEREF _Toc38898484 \h </w:instrText>
            </w:r>
            <w:r w:rsidR="00144D51">
              <w:rPr>
                <w:noProof/>
                <w:webHidden/>
              </w:rPr>
            </w:r>
            <w:r w:rsidR="00144D51">
              <w:rPr>
                <w:noProof/>
                <w:webHidden/>
              </w:rPr>
              <w:fldChar w:fldCharType="separate"/>
            </w:r>
            <w:r w:rsidR="00144D51">
              <w:rPr>
                <w:noProof/>
                <w:webHidden/>
              </w:rPr>
              <w:t>16</w:t>
            </w:r>
            <w:r w:rsidR="00144D51">
              <w:rPr>
                <w:noProof/>
                <w:webHidden/>
              </w:rPr>
              <w:fldChar w:fldCharType="end"/>
            </w:r>
          </w:hyperlink>
        </w:p>
        <w:p w14:paraId="4053E085" w14:textId="7FE0B5ED" w:rsidR="00144D51" w:rsidRDefault="008D5E01">
          <w:pPr>
            <w:pStyle w:val="TOC1"/>
            <w:tabs>
              <w:tab w:val="right" w:leader="dot" w:pos="9350"/>
            </w:tabs>
            <w:rPr>
              <w:noProof/>
            </w:rPr>
          </w:pPr>
          <w:hyperlink w:anchor="_Toc38898485" w:history="1">
            <w:r w:rsidR="00144D51" w:rsidRPr="000138F1">
              <w:rPr>
                <w:rStyle w:val="Hyperlink"/>
                <w:rFonts w:eastAsia="Calibri"/>
                <w:noProof/>
              </w:rPr>
              <w:t>Toileting Policy</w:t>
            </w:r>
            <w:r w:rsidR="00144D51">
              <w:rPr>
                <w:noProof/>
                <w:webHidden/>
              </w:rPr>
              <w:tab/>
            </w:r>
            <w:r w:rsidR="00144D51">
              <w:rPr>
                <w:noProof/>
                <w:webHidden/>
              </w:rPr>
              <w:fldChar w:fldCharType="begin"/>
            </w:r>
            <w:r w:rsidR="00144D51">
              <w:rPr>
                <w:noProof/>
                <w:webHidden/>
              </w:rPr>
              <w:instrText xml:space="preserve"> PAGEREF _Toc38898485 \h </w:instrText>
            </w:r>
            <w:r w:rsidR="00144D51">
              <w:rPr>
                <w:noProof/>
                <w:webHidden/>
              </w:rPr>
            </w:r>
            <w:r w:rsidR="00144D51">
              <w:rPr>
                <w:noProof/>
                <w:webHidden/>
              </w:rPr>
              <w:fldChar w:fldCharType="separate"/>
            </w:r>
            <w:r w:rsidR="00144D51">
              <w:rPr>
                <w:noProof/>
                <w:webHidden/>
              </w:rPr>
              <w:t>17</w:t>
            </w:r>
            <w:r w:rsidR="00144D51">
              <w:rPr>
                <w:noProof/>
                <w:webHidden/>
              </w:rPr>
              <w:fldChar w:fldCharType="end"/>
            </w:r>
          </w:hyperlink>
        </w:p>
        <w:p w14:paraId="6CD92A7A" w14:textId="2E36A699" w:rsidR="00144D51" w:rsidRDefault="008D5E01">
          <w:pPr>
            <w:pStyle w:val="TOC1"/>
            <w:tabs>
              <w:tab w:val="right" w:leader="dot" w:pos="9350"/>
            </w:tabs>
            <w:rPr>
              <w:noProof/>
            </w:rPr>
          </w:pPr>
          <w:hyperlink w:anchor="_Toc38898486" w:history="1">
            <w:r w:rsidR="00144D51" w:rsidRPr="000138F1">
              <w:rPr>
                <w:rStyle w:val="Hyperlink"/>
                <w:rFonts w:eastAsia="Calibri"/>
                <w:noProof/>
              </w:rPr>
              <w:t>Parental Consent and Confidentiality</w:t>
            </w:r>
            <w:r w:rsidR="00144D51">
              <w:rPr>
                <w:noProof/>
                <w:webHidden/>
              </w:rPr>
              <w:tab/>
            </w:r>
            <w:r w:rsidR="00144D51">
              <w:rPr>
                <w:noProof/>
                <w:webHidden/>
              </w:rPr>
              <w:fldChar w:fldCharType="begin"/>
            </w:r>
            <w:r w:rsidR="00144D51">
              <w:rPr>
                <w:noProof/>
                <w:webHidden/>
              </w:rPr>
              <w:instrText xml:space="preserve"> PAGEREF _Toc38898486 \h </w:instrText>
            </w:r>
            <w:r w:rsidR="00144D51">
              <w:rPr>
                <w:noProof/>
                <w:webHidden/>
              </w:rPr>
            </w:r>
            <w:r w:rsidR="00144D51">
              <w:rPr>
                <w:noProof/>
                <w:webHidden/>
              </w:rPr>
              <w:fldChar w:fldCharType="separate"/>
            </w:r>
            <w:r w:rsidR="00144D51">
              <w:rPr>
                <w:noProof/>
                <w:webHidden/>
              </w:rPr>
              <w:t>17</w:t>
            </w:r>
            <w:r w:rsidR="00144D51">
              <w:rPr>
                <w:noProof/>
                <w:webHidden/>
              </w:rPr>
              <w:fldChar w:fldCharType="end"/>
            </w:r>
          </w:hyperlink>
        </w:p>
        <w:p w14:paraId="623F7FA8" w14:textId="16FAAE9C" w:rsidR="00144D51" w:rsidRDefault="008D5E01">
          <w:pPr>
            <w:pStyle w:val="TOC1"/>
            <w:tabs>
              <w:tab w:val="right" w:leader="dot" w:pos="9350"/>
            </w:tabs>
            <w:rPr>
              <w:noProof/>
            </w:rPr>
          </w:pPr>
          <w:hyperlink w:anchor="_Toc38898487" w:history="1">
            <w:r w:rsidR="00144D51" w:rsidRPr="000138F1">
              <w:rPr>
                <w:rStyle w:val="Hyperlink"/>
                <w:rFonts w:eastAsia="Calibri"/>
                <w:noProof/>
              </w:rPr>
              <w:t>Clothing policy</w:t>
            </w:r>
            <w:r w:rsidR="00144D51">
              <w:rPr>
                <w:noProof/>
                <w:webHidden/>
              </w:rPr>
              <w:tab/>
            </w:r>
            <w:r w:rsidR="00144D51">
              <w:rPr>
                <w:noProof/>
                <w:webHidden/>
              </w:rPr>
              <w:fldChar w:fldCharType="begin"/>
            </w:r>
            <w:r w:rsidR="00144D51">
              <w:rPr>
                <w:noProof/>
                <w:webHidden/>
              </w:rPr>
              <w:instrText xml:space="preserve"> PAGEREF _Toc38898487 \h </w:instrText>
            </w:r>
            <w:r w:rsidR="00144D51">
              <w:rPr>
                <w:noProof/>
                <w:webHidden/>
              </w:rPr>
            </w:r>
            <w:r w:rsidR="00144D51">
              <w:rPr>
                <w:noProof/>
                <w:webHidden/>
              </w:rPr>
              <w:fldChar w:fldCharType="separate"/>
            </w:r>
            <w:r w:rsidR="00144D51">
              <w:rPr>
                <w:noProof/>
                <w:webHidden/>
              </w:rPr>
              <w:t>18</w:t>
            </w:r>
            <w:r w:rsidR="00144D51">
              <w:rPr>
                <w:noProof/>
                <w:webHidden/>
              </w:rPr>
              <w:fldChar w:fldCharType="end"/>
            </w:r>
          </w:hyperlink>
        </w:p>
        <w:p w14:paraId="39113B41" w14:textId="3F969024" w:rsidR="00144D51" w:rsidRDefault="008D5E01">
          <w:pPr>
            <w:pStyle w:val="TOC2"/>
            <w:tabs>
              <w:tab w:val="right" w:leader="dot" w:pos="9350"/>
            </w:tabs>
            <w:rPr>
              <w:noProof/>
            </w:rPr>
          </w:pPr>
          <w:hyperlink w:anchor="_Toc38898488" w:history="1">
            <w:r w:rsidR="00144D51" w:rsidRPr="000138F1">
              <w:rPr>
                <w:rStyle w:val="Hyperlink"/>
                <w:rFonts w:eastAsia="Calibri"/>
                <w:noProof/>
              </w:rPr>
              <w:t>Winter</w:t>
            </w:r>
            <w:r w:rsidR="00144D51">
              <w:rPr>
                <w:noProof/>
                <w:webHidden/>
              </w:rPr>
              <w:tab/>
            </w:r>
            <w:r w:rsidR="00144D51">
              <w:rPr>
                <w:noProof/>
                <w:webHidden/>
              </w:rPr>
              <w:fldChar w:fldCharType="begin"/>
            </w:r>
            <w:r w:rsidR="00144D51">
              <w:rPr>
                <w:noProof/>
                <w:webHidden/>
              </w:rPr>
              <w:instrText xml:space="preserve"> PAGEREF _Toc38898488 \h </w:instrText>
            </w:r>
            <w:r w:rsidR="00144D51">
              <w:rPr>
                <w:noProof/>
                <w:webHidden/>
              </w:rPr>
            </w:r>
            <w:r w:rsidR="00144D51">
              <w:rPr>
                <w:noProof/>
                <w:webHidden/>
              </w:rPr>
              <w:fldChar w:fldCharType="separate"/>
            </w:r>
            <w:r w:rsidR="00144D51">
              <w:rPr>
                <w:noProof/>
                <w:webHidden/>
              </w:rPr>
              <w:t>18</w:t>
            </w:r>
            <w:r w:rsidR="00144D51">
              <w:rPr>
                <w:noProof/>
                <w:webHidden/>
              </w:rPr>
              <w:fldChar w:fldCharType="end"/>
            </w:r>
          </w:hyperlink>
        </w:p>
        <w:p w14:paraId="651B03AE" w14:textId="315BDECE" w:rsidR="00144D51" w:rsidRDefault="008D5E01">
          <w:pPr>
            <w:pStyle w:val="TOC2"/>
            <w:tabs>
              <w:tab w:val="right" w:leader="dot" w:pos="9350"/>
            </w:tabs>
            <w:rPr>
              <w:noProof/>
            </w:rPr>
          </w:pPr>
          <w:hyperlink w:anchor="_Toc38898489" w:history="1">
            <w:r w:rsidR="00144D51" w:rsidRPr="000138F1">
              <w:rPr>
                <w:rStyle w:val="Hyperlink"/>
                <w:rFonts w:eastAsia="Calibri"/>
                <w:noProof/>
              </w:rPr>
              <w:t>Summer</w:t>
            </w:r>
            <w:r w:rsidR="00144D51">
              <w:rPr>
                <w:noProof/>
                <w:webHidden/>
              </w:rPr>
              <w:tab/>
            </w:r>
            <w:r w:rsidR="00144D51">
              <w:rPr>
                <w:noProof/>
                <w:webHidden/>
              </w:rPr>
              <w:fldChar w:fldCharType="begin"/>
            </w:r>
            <w:r w:rsidR="00144D51">
              <w:rPr>
                <w:noProof/>
                <w:webHidden/>
              </w:rPr>
              <w:instrText xml:space="preserve"> PAGEREF _Toc38898489 \h </w:instrText>
            </w:r>
            <w:r w:rsidR="00144D51">
              <w:rPr>
                <w:noProof/>
                <w:webHidden/>
              </w:rPr>
            </w:r>
            <w:r w:rsidR="00144D51">
              <w:rPr>
                <w:noProof/>
                <w:webHidden/>
              </w:rPr>
              <w:fldChar w:fldCharType="separate"/>
            </w:r>
            <w:r w:rsidR="00144D51">
              <w:rPr>
                <w:noProof/>
                <w:webHidden/>
              </w:rPr>
              <w:t>19</w:t>
            </w:r>
            <w:r w:rsidR="00144D51">
              <w:rPr>
                <w:noProof/>
                <w:webHidden/>
              </w:rPr>
              <w:fldChar w:fldCharType="end"/>
            </w:r>
          </w:hyperlink>
        </w:p>
        <w:p w14:paraId="58690699" w14:textId="0124DF71" w:rsidR="00144D51" w:rsidRDefault="008D5E01">
          <w:pPr>
            <w:pStyle w:val="TOC1"/>
            <w:tabs>
              <w:tab w:val="right" w:leader="dot" w:pos="9350"/>
            </w:tabs>
            <w:rPr>
              <w:noProof/>
            </w:rPr>
          </w:pPr>
          <w:hyperlink w:anchor="_Toc38898490" w:history="1">
            <w:r w:rsidR="00144D51" w:rsidRPr="000138F1">
              <w:rPr>
                <w:rStyle w:val="Hyperlink"/>
                <w:rFonts w:eastAsia="Calibri"/>
                <w:noProof/>
              </w:rPr>
              <w:t>Tool Handling policy</w:t>
            </w:r>
            <w:r w:rsidR="00144D51">
              <w:rPr>
                <w:noProof/>
                <w:webHidden/>
              </w:rPr>
              <w:tab/>
            </w:r>
            <w:r w:rsidR="00144D51">
              <w:rPr>
                <w:noProof/>
                <w:webHidden/>
              </w:rPr>
              <w:fldChar w:fldCharType="begin"/>
            </w:r>
            <w:r w:rsidR="00144D51">
              <w:rPr>
                <w:noProof/>
                <w:webHidden/>
              </w:rPr>
              <w:instrText xml:space="preserve"> PAGEREF _Toc38898490 \h </w:instrText>
            </w:r>
            <w:r w:rsidR="00144D51">
              <w:rPr>
                <w:noProof/>
                <w:webHidden/>
              </w:rPr>
            </w:r>
            <w:r w:rsidR="00144D51">
              <w:rPr>
                <w:noProof/>
                <w:webHidden/>
              </w:rPr>
              <w:fldChar w:fldCharType="separate"/>
            </w:r>
            <w:r w:rsidR="00144D51">
              <w:rPr>
                <w:noProof/>
                <w:webHidden/>
              </w:rPr>
              <w:t>19</w:t>
            </w:r>
            <w:r w:rsidR="00144D51">
              <w:rPr>
                <w:noProof/>
                <w:webHidden/>
              </w:rPr>
              <w:fldChar w:fldCharType="end"/>
            </w:r>
          </w:hyperlink>
        </w:p>
        <w:p w14:paraId="502EF3FF" w14:textId="0347D83D" w:rsidR="00144D51" w:rsidRDefault="008D5E01">
          <w:pPr>
            <w:pStyle w:val="TOC2"/>
            <w:tabs>
              <w:tab w:val="right" w:leader="dot" w:pos="9350"/>
            </w:tabs>
            <w:rPr>
              <w:noProof/>
            </w:rPr>
          </w:pPr>
          <w:hyperlink w:anchor="_Toc38898491" w:history="1">
            <w:r w:rsidR="00144D51" w:rsidRPr="000138F1">
              <w:rPr>
                <w:rStyle w:val="Hyperlink"/>
                <w:rFonts w:eastAsia="Calibri"/>
                <w:noProof/>
              </w:rPr>
              <w:t>Tool usage</w:t>
            </w:r>
            <w:r w:rsidR="00144D51">
              <w:rPr>
                <w:noProof/>
                <w:webHidden/>
              </w:rPr>
              <w:tab/>
            </w:r>
            <w:r w:rsidR="00144D51">
              <w:rPr>
                <w:noProof/>
                <w:webHidden/>
              </w:rPr>
              <w:fldChar w:fldCharType="begin"/>
            </w:r>
            <w:r w:rsidR="00144D51">
              <w:rPr>
                <w:noProof/>
                <w:webHidden/>
              </w:rPr>
              <w:instrText xml:space="preserve"> PAGEREF _Toc38898491 \h </w:instrText>
            </w:r>
            <w:r w:rsidR="00144D51">
              <w:rPr>
                <w:noProof/>
                <w:webHidden/>
              </w:rPr>
            </w:r>
            <w:r w:rsidR="00144D51">
              <w:rPr>
                <w:noProof/>
                <w:webHidden/>
              </w:rPr>
              <w:fldChar w:fldCharType="separate"/>
            </w:r>
            <w:r w:rsidR="00144D51">
              <w:rPr>
                <w:noProof/>
                <w:webHidden/>
              </w:rPr>
              <w:t>19</w:t>
            </w:r>
            <w:r w:rsidR="00144D51">
              <w:rPr>
                <w:noProof/>
                <w:webHidden/>
              </w:rPr>
              <w:fldChar w:fldCharType="end"/>
            </w:r>
          </w:hyperlink>
        </w:p>
        <w:p w14:paraId="3453645D" w14:textId="2A998AFF" w:rsidR="00144D51" w:rsidRDefault="008D5E01">
          <w:pPr>
            <w:pStyle w:val="TOC2"/>
            <w:tabs>
              <w:tab w:val="right" w:leader="dot" w:pos="9350"/>
            </w:tabs>
            <w:rPr>
              <w:noProof/>
            </w:rPr>
          </w:pPr>
          <w:hyperlink w:anchor="_Toc38898492" w:history="1">
            <w:r w:rsidR="00144D51" w:rsidRPr="000138F1">
              <w:rPr>
                <w:rStyle w:val="Hyperlink"/>
                <w:rFonts w:eastAsia="Calibri"/>
                <w:noProof/>
              </w:rPr>
              <w:t>Tool Maintenance</w:t>
            </w:r>
            <w:r w:rsidR="00144D51">
              <w:rPr>
                <w:noProof/>
                <w:webHidden/>
              </w:rPr>
              <w:tab/>
            </w:r>
            <w:r w:rsidR="00144D51">
              <w:rPr>
                <w:noProof/>
                <w:webHidden/>
              </w:rPr>
              <w:fldChar w:fldCharType="begin"/>
            </w:r>
            <w:r w:rsidR="00144D51">
              <w:rPr>
                <w:noProof/>
                <w:webHidden/>
              </w:rPr>
              <w:instrText xml:space="preserve"> PAGEREF _Toc38898492 \h </w:instrText>
            </w:r>
            <w:r w:rsidR="00144D51">
              <w:rPr>
                <w:noProof/>
                <w:webHidden/>
              </w:rPr>
            </w:r>
            <w:r w:rsidR="00144D51">
              <w:rPr>
                <w:noProof/>
                <w:webHidden/>
              </w:rPr>
              <w:fldChar w:fldCharType="separate"/>
            </w:r>
            <w:r w:rsidR="00144D51">
              <w:rPr>
                <w:noProof/>
                <w:webHidden/>
              </w:rPr>
              <w:t>19</w:t>
            </w:r>
            <w:r w:rsidR="00144D51">
              <w:rPr>
                <w:noProof/>
                <w:webHidden/>
              </w:rPr>
              <w:fldChar w:fldCharType="end"/>
            </w:r>
          </w:hyperlink>
        </w:p>
        <w:p w14:paraId="7E3E1EBF" w14:textId="1560FBAC" w:rsidR="00144D51" w:rsidRDefault="008D5E01">
          <w:pPr>
            <w:pStyle w:val="TOC2"/>
            <w:tabs>
              <w:tab w:val="right" w:leader="dot" w:pos="9350"/>
            </w:tabs>
            <w:rPr>
              <w:noProof/>
            </w:rPr>
          </w:pPr>
          <w:hyperlink w:anchor="_Toc38898493" w:history="1">
            <w:r w:rsidR="00144D51" w:rsidRPr="000138F1">
              <w:rPr>
                <w:rStyle w:val="Hyperlink"/>
                <w:noProof/>
              </w:rPr>
              <w:t>Tool rules!</w:t>
            </w:r>
            <w:r w:rsidR="00144D51">
              <w:rPr>
                <w:noProof/>
                <w:webHidden/>
              </w:rPr>
              <w:tab/>
            </w:r>
            <w:r w:rsidR="00144D51">
              <w:rPr>
                <w:noProof/>
                <w:webHidden/>
              </w:rPr>
              <w:fldChar w:fldCharType="begin"/>
            </w:r>
            <w:r w:rsidR="00144D51">
              <w:rPr>
                <w:noProof/>
                <w:webHidden/>
              </w:rPr>
              <w:instrText xml:space="preserve"> PAGEREF _Toc38898493 \h </w:instrText>
            </w:r>
            <w:r w:rsidR="00144D51">
              <w:rPr>
                <w:noProof/>
                <w:webHidden/>
              </w:rPr>
            </w:r>
            <w:r w:rsidR="00144D51">
              <w:rPr>
                <w:noProof/>
                <w:webHidden/>
              </w:rPr>
              <w:fldChar w:fldCharType="separate"/>
            </w:r>
            <w:r w:rsidR="00144D51">
              <w:rPr>
                <w:noProof/>
                <w:webHidden/>
              </w:rPr>
              <w:t>20</w:t>
            </w:r>
            <w:r w:rsidR="00144D51">
              <w:rPr>
                <w:noProof/>
                <w:webHidden/>
              </w:rPr>
              <w:fldChar w:fldCharType="end"/>
            </w:r>
          </w:hyperlink>
        </w:p>
        <w:p w14:paraId="302E72DC" w14:textId="4D5FA2FA" w:rsidR="00144D51" w:rsidRDefault="008D5E01">
          <w:pPr>
            <w:pStyle w:val="TOC1"/>
            <w:tabs>
              <w:tab w:val="right" w:leader="dot" w:pos="9350"/>
            </w:tabs>
            <w:rPr>
              <w:noProof/>
            </w:rPr>
          </w:pPr>
          <w:hyperlink w:anchor="_Toc38898494" w:history="1">
            <w:r w:rsidR="00144D51" w:rsidRPr="000138F1">
              <w:rPr>
                <w:rStyle w:val="Hyperlink"/>
                <w:rFonts w:eastAsia="Calibri"/>
                <w:noProof/>
              </w:rPr>
              <w:t>Fire Lighting policy</w:t>
            </w:r>
            <w:r w:rsidR="00144D51">
              <w:rPr>
                <w:noProof/>
                <w:webHidden/>
              </w:rPr>
              <w:tab/>
            </w:r>
            <w:r w:rsidR="00144D51">
              <w:rPr>
                <w:noProof/>
                <w:webHidden/>
              </w:rPr>
              <w:fldChar w:fldCharType="begin"/>
            </w:r>
            <w:r w:rsidR="00144D51">
              <w:rPr>
                <w:noProof/>
                <w:webHidden/>
              </w:rPr>
              <w:instrText xml:space="preserve"> PAGEREF _Toc38898494 \h </w:instrText>
            </w:r>
            <w:r w:rsidR="00144D51">
              <w:rPr>
                <w:noProof/>
                <w:webHidden/>
              </w:rPr>
            </w:r>
            <w:r w:rsidR="00144D51">
              <w:rPr>
                <w:noProof/>
                <w:webHidden/>
              </w:rPr>
              <w:fldChar w:fldCharType="separate"/>
            </w:r>
            <w:r w:rsidR="00144D51">
              <w:rPr>
                <w:noProof/>
                <w:webHidden/>
              </w:rPr>
              <w:t>20</w:t>
            </w:r>
            <w:r w:rsidR="00144D51">
              <w:rPr>
                <w:noProof/>
                <w:webHidden/>
              </w:rPr>
              <w:fldChar w:fldCharType="end"/>
            </w:r>
          </w:hyperlink>
        </w:p>
        <w:p w14:paraId="00F923F0" w14:textId="32EA8F99" w:rsidR="00144D51" w:rsidRDefault="008D5E01">
          <w:pPr>
            <w:pStyle w:val="TOC1"/>
            <w:tabs>
              <w:tab w:val="right" w:leader="dot" w:pos="9350"/>
            </w:tabs>
            <w:rPr>
              <w:noProof/>
            </w:rPr>
          </w:pPr>
          <w:hyperlink w:anchor="_Toc38898495" w:history="1">
            <w:r w:rsidR="00144D51" w:rsidRPr="000138F1">
              <w:rPr>
                <w:rStyle w:val="Hyperlink"/>
                <w:rFonts w:eastAsia="Calibri"/>
                <w:noProof/>
              </w:rPr>
              <w:t>Food and Eating Policy</w:t>
            </w:r>
            <w:r w:rsidR="00144D51">
              <w:rPr>
                <w:noProof/>
                <w:webHidden/>
              </w:rPr>
              <w:tab/>
            </w:r>
            <w:r w:rsidR="00144D51">
              <w:rPr>
                <w:noProof/>
                <w:webHidden/>
              </w:rPr>
              <w:fldChar w:fldCharType="begin"/>
            </w:r>
            <w:r w:rsidR="00144D51">
              <w:rPr>
                <w:noProof/>
                <w:webHidden/>
              </w:rPr>
              <w:instrText xml:space="preserve"> PAGEREF _Toc38898495 \h </w:instrText>
            </w:r>
            <w:r w:rsidR="00144D51">
              <w:rPr>
                <w:noProof/>
                <w:webHidden/>
              </w:rPr>
            </w:r>
            <w:r w:rsidR="00144D51">
              <w:rPr>
                <w:noProof/>
                <w:webHidden/>
              </w:rPr>
              <w:fldChar w:fldCharType="separate"/>
            </w:r>
            <w:r w:rsidR="00144D51">
              <w:rPr>
                <w:noProof/>
                <w:webHidden/>
              </w:rPr>
              <w:t>22</w:t>
            </w:r>
            <w:r w:rsidR="00144D51">
              <w:rPr>
                <w:noProof/>
                <w:webHidden/>
              </w:rPr>
              <w:fldChar w:fldCharType="end"/>
            </w:r>
          </w:hyperlink>
        </w:p>
        <w:p w14:paraId="70E462A2" w14:textId="1E3A0CC3" w:rsidR="00144D51" w:rsidRDefault="008D5E01">
          <w:pPr>
            <w:pStyle w:val="TOC2"/>
            <w:tabs>
              <w:tab w:val="right" w:leader="dot" w:pos="9350"/>
            </w:tabs>
            <w:rPr>
              <w:noProof/>
            </w:rPr>
          </w:pPr>
          <w:hyperlink w:anchor="_Toc38898496" w:history="1">
            <w:r w:rsidR="00144D51" w:rsidRPr="000138F1">
              <w:rPr>
                <w:rStyle w:val="Hyperlink"/>
                <w:rFonts w:eastAsia="Calibri"/>
                <w:noProof/>
              </w:rPr>
              <w:t>Food preparation, transport and storage:</w:t>
            </w:r>
            <w:r w:rsidR="00144D51">
              <w:rPr>
                <w:noProof/>
                <w:webHidden/>
              </w:rPr>
              <w:tab/>
            </w:r>
            <w:r w:rsidR="00144D51">
              <w:rPr>
                <w:noProof/>
                <w:webHidden/>
              </w:rPr>
              <w:fldChar w:fldCharType="begin"/>
            </w:r>
            <w:r w:rsidR="00144D51">
              <w:rPr>
                <w:noProof/>
                <w:webHidden/>
              </w:rPr>
              <w:instrText xml:space="preserve"> PAGEREF _Toc38898496 \h </w:instrText>
            </w:r>
            <w:r w:rsidR="00144D51">
              <w:rPr>
                <w:noProof/>
                <w:webHidden/>
              </w:rPr>
            </w:r>
            <w:r w:rsidR="00144D51">
              <w:rPr>
                <w:noProof/>
                <w:webHidden/>
              </w:rPr>
              <w:fldChar w:fldCharType="separate"/>
            </w:r>
            <w:r w:rsidR="00144D51">
              <w:rPr>
                <w:noProof/>
                <w:webHidden/>
              </w:rPr>
              <w:t>22</w:t>
            </w:r>
            <w:r w:rsidR="00144D51">
              <w:rPr>
                <w:noProof/>
                <w:webHidden/>
              </w:rPr>
              <w:fldChar w:fldCharType="end"/>
            </w:r>
          </w:hyperlink>
        </w:p>
        <w:p w14:paraId="04A8E6C1" w14:textId="57F811B6" w:rsidR="00144D51" w:rsidRDefault="008D5E01">
          <w:pPr>
            <w:pStyle w:val="TOC2"/>
            <w:tabs>
              <w:tab w:val="right" w:leader="dot" w:pos="9350"/>
            </w:tabs>
            <w:rPr>
              <w:noProof/>
            </w:rPr>
          </w:pPr>
          <w:hyperlink w:anchor="_Toc38898497" w:history="1">
            <w:r w:rsidR="00144D51" w:rsidRPr="000138F1">
              <w:rPr>
                <w:rStyle w:val="Hyperlink"/>
                <w:rFonts w:eastAsia="Calibri"/>
                <w:noProof/>
              </w:rPr>
              <w:t>Handling, cooking and eating food:</w:t>
            </w:r>
            <w:r w:rsidR="00144D51">
              <w:rPr>
                <w:noProof/>
                <w:webHidden/>
              </w:rPr>
              <w:tab/>
            </w:r>
            <w:r w:rsidR="00144D51">
              <w:rPr>
                <w:noProof/>
                <w:webHidden/>
              </w:rPr>
              <w:fldChar w:fldCharType="begin"/>
            </w:r>
            <w:r w:rsidR="00144D51">
              <w:rPr>
                <w:noProof/>
                <w:webHidden/>
              </w:rPr>
              <w:instrText xml:space="preserve"> PAGEREF _Toc38898497 \h </w:instrText>
            </w:r>
            <w:r w:rsidR="00144D51">
              <w:rPr>
                <w:noProof/>
                <w:webHidden/>
              </w:rPr>
            </w:r>
            <w:r w:rsidR="00144D51">
              <w:rPr>
                <w:noProof/>
                <w:webHidden/>
              </w:rPr>
              <w:fldChar w:fldCharType="separate"/>
            </w:r>
            <w:r w:rsidR="00144D51">
              <w:rPr>
                <w:noProof/>
                <w:webHidden/>
              </w:rPr>
              <w:t>23</w:t>
            </w:r>
            <w:r w:rsidR="00144D51">
              <w:rPr>
                <w:noProof/>
                <w:webHidden/>
              </w:rPr>
              <w:fldChar w:fldCharType="end"/>
            </w:r>
          </w:hyperlink>
        </w:p>
        <w:p w14:paraId="5EA9298B" w14:textId="308DE393" w:rsidR="00144D51" w:rsidRDefault="008D5E01">
          <w:pPr>
            <w:pStyle w:val="TOC2"/>
            <w:tabs>
              <w:tab w:val="right" w:leader="dot" w:pos="9350"/>
            </w:tabs>
            <w:rPr>
              <w:noProof/>
            </w:rPr>
          </w:pPr>
          <w:hyperlink w:anchor="_Toc38898498" w:history="1">
            <w:r w:rsidR="00144D51" w:rsidRPr="000138F1">
              <w:rPr>
                <w:rStyle w:val="Hyperlink"/>
                <w:rFonts w:eastAsia="Calibri"/>
                <w:noProof/>
              </w:rPr>
              <w:t>Clearing away and cleaning up:</w:t>
            </w:r>
            <w:r w:rsidR="00144D51">
              <w:rPr>
                <w:noProof/>
                <w:webHidden/>
              </w:rPr>
              <w:tab/>
            </w:r>
            <w:r w:rsidR="00144D51">
              <w:rPr>
                <w:noProof/>
                <w:webHidden/>
              </w:rPr>
              <w:fldChar w:fldCharType="begin"/>
            </w:r>
            <w:r w:rsidR="00144D51">
              <w:rPr>
                <w:noProof/>
                <w:webHidden/>
              </w:rPr>
              <w:instrText xml:space="preserve"> PAGEREF _Toc38898498 \h </w:instrText>
            </w:r>
            <w:r w:rsidR="00144D51">
              <w:rPr>
                <w:noProof/>
                <w:webHidden/>
              </w:rPr>
            </w:r>
            <w:r w:rsidR="00144D51">
              <w:rPr>
                <w:noProof/>
                <w:webHidden/>
              </w:rPr>
              <w:fldChar w:fldCharType="separate"/>
            </w:r>
            <w:r w:rsidR="00144D51">
              <w:rPr>
                <w:noProof/>
                <w:webHidden/>
              </w:rPr>
              <w:t>23</w:t>
            </w:r>
            <w:r w:rsidR="00144D51">
              <w:rPr>
                <w:noProof/>
                <w:webHidden/>
              </w:rPr>
              <w:fldChar w:fldCharType="end"/>
            </w:r>
          </w:hyperlink>
        </w:p>
        <w:p w14:paraId="1AAB9283" w14:textId="1F21008E" w:rsidR="00144D51" w:rsidRDefault="008D5E01">
          <w:pPr>
            <w:pStyle w:val="TOC1"/>
            <w:tabs>
              <w:tab w:val="right" w:leader="dot" w:pos="9350"/>
            </w:tabs>
            <w:rPr>
              <w:noProof/>
            </w:rPr>
          </w:pPr>
          <w:hyperlink w:anchor="_Toc38898499" w:history="1">
            <w:r w:rsidR="00144D51" w:rsidRPr="000138F1">
              <w:rPr>
                <w:rStyle w:val="Hyperlink"/>
                <w:rFonts w:eastAsia="Calibri"/>
                <w:noProof/>
              </w:rPr>
              <w:t>Tree Climbing Policy</w:t>
            </w:r>
            <w:r w:rsidR="00144D51">
              <w:rPr>
                <w:noProof/>
                <w:webHidden/>
              </w:rPr>
              <w:tab/>
            </w:r>
            <w:r w:rsidR="00144D51">
              <w:rPr>
                <w:noProof/>
                <w:webHidden/>
              </w:rPr>
              <w:fldChar w:fldCharType="begin"/>
            </w:r>
            <w:r w:rsidR="00144D51">
              <w:rPr>
                <w:noProof/>
                <w:webHidden/>
              </w:rPr>
              <w:instrText xml:space="preserve"> PAGEREF _Toc38898499 \h </w:instrText>
            </w:r>
            <w:r w:rsidR="00144D51">
              <w:rPr>
                <w:noProof/>
                <w:webHidden/>
              </w:rPr>
            </w:r>
            <w:r w:rsidR="00144D51">
              <w:rPr>
                <w:noProof/>
                <w:webHidden/>
              </w:rPr>
              <w:fldChar w:fldCharType="separate"/>
            </w:r>
            <w:r w:rsidR="00144D51">
              <w:rPr>
                <w:noProof/>
                <w:webHidden/>
              </w:rPr>
              <w:t>23</w:t>
            </w:r>
            <w:r w:rsidR="00144D51">
              <w:rPr>
                <w:noProof/>
                <w:webHidden/>
              </w:rPr>
              <w:fldChar w:fldCharType="end"/>
            </w:r>
          </w:hyperlink>
        </w:p>
        <w:p w14:paraId="43207D56" w14:textId="77E4657F" w:rsidR="00144D51" w:rsidRDefault="008D5E01">
          <w:pPr>
            <w:pStyle w:val="TOC1"/>
            <w:tabs>
              <w:tab w:val="right" w:leader="dot" w:pos="9350"/>
            </w:tabs>
            <w:rPr>
              <w:noProof/>
            </w:rPr>
          </w:pPr>
          <w:hyperlink w:anchor="_Toc38898500" w:history="1">
            <w:r w:rsidR="00144D51" w:rsidRPr="000138F1">
              <w:rPr>
                <w:rStyle w:val="Hyperlink"/>
                <w:rFonts w:eastAsia="Calibri"/>
                <w:noProof/>
              </w:rPr>
              <w:t>Safeguarding Children</w:t>
            </w:r>
            <w:r w:rsidR="00144D51">
              <w:rPr>
                <w:noProof/>
                <w:webHidden/>
              </w:rPr>
              <w:tab/>
            </w:r>
            <w:r w:rsidR="00144D51">
              <w:rPr>
                <w:noProof/>
                <w:webHidden/>
              </w:rPr>
              <w:fldChar w:fldCharType="begin"/>
            </w:r>
            <w:r w:rsidR="00144D51">
              <w:rPr>
                <w:noProof/>
                <w:webHidden/>
              </w:rPr>
              <w:instrText xml:space="preserve"> PAGEREF _Toc38898500 \h </w:instrText>
            </w:r>
            <w:r w:rsidR="00144D51">
              <w:rPr>
                <w:noProof/>
                <w:webHidden/>
              </w:rPr>
            </w:r>
            <w:r w:rsidR="00144D51">
              <w:rPr>
                <w:noProof/>
                <w:webHidden/>
              </w:rPr>
              <w:fldChar w:fldCharType="separate"/>
            </w:r>
            <w:r w:rsidR="00144D51">
              <w:rPr>
                <w:noProof/>
                <w:webHidden/>
              </w:rPr>
              <w:t>24</w:t>
            </w:r>
            <w:r w:rsidR="00144D51">
              <w:rPr>
                <w:noProof/>
                <w:webHidden/>
              </w:rPr>
              <w:fldChar w:fldCharType="end"/>
            </w:r>
          </w:hyperlink>
        </w:p>
        <w:p w14:paraId="50752C99" w14:textId="1FB80471" w:rsidR="00144D51" w:rsidRDefault="008D5E01">
          <w:pPr>
            <w:pStyle w:val="TOC2"/>
            <w:tabs>
              <w:tab w:val="right" w:leader="dot" w:pos="9350"/>
            </w:tabs>
            <w:rPr>
              <w:noProof/>
            </w:rPr>
          </w:pPr>
          <w:hyperlink w:anchor="_Toc38898501" w:history="1">
            <w:r w:rsidR="00144D51" w:rsidRPr="000138F1">
              <w:rPr>
                <w:rStyle w:val="Hyperlink"/>
                <w:rFonts w:eastAsia="Calibri"/>
                <w:noProof/>
              </w:rPr>
              <w:t>Safeguarding Training</w:t>
            </w:r>
            <w:r w:rsidR="00144D51">
              <w:rPr>
                <w:noProof/>
                <w:webHidden/>
              </w:rPr>
              <w:tab/>
            </w:r>
            <w:r w:rsidR="00144D51">
              <w:rPr>
                <w:noProof/>
                <w:webHidden/>
              </w:rPr>
              <w:fldChar w:fldCharType="begin"/>
            </w:r>
            <w:r w:rsidR="00144D51">
              <w:rPr>
                <w:noProof/>
                <w:webHidden/>
              </w:rPr>
              <w:instrText xml:space="preserve"> PAGEREF _Toc38898501 \h </w:instrText>
            </w:r>
            <w:r w:rsidR="00144D51">
              <w:rPr>
                <w:noProof/>
                <w:webHidden/>
              </w:rPr>
            </w:r>
            <w:r w:rsidR="00144D51">
              <w:rPr>
                <w:noProof/>
                <w:webHidden/>
              </w:rPr>
              <w:fldChar w:fldCharType="separate"/>
            </w:r>
            <w:r w:rsidR="00144D51">
              <w:rPr>
                <w:noProof/>
                <w:webHidden/>
              </w:rPr>
              <w:t>25</w:t>
            </w:r>
            <w:r w:rsidR="00144D51">
              <w:rPr>
                <w:noProof/>
                <w:webHidden/>
              </w:rPr>
              <w:fldChar w:fldCharType="end"/>
            </w:r>
          </w:hyperlink>
        </w:p>
        <w:p w14:paraId="3A3CDA0D" w14:textId="7E5531EB" w:rsidR="00144D51" w:rsidRDefault="008D5E01">
          <w:pPr>
            <w:pStyle w:val="TOC2"/>
            <w:tabs>
              <w:tab w:val="right" w:leader="dot" w:pos="9350"/>
            </w:tabs>
            <w:rPr>
              <w:noProof/>
            </w:rPr>
          </w:pPr>
          <w:hyperlink w:anchor="_Toc38898502" w:history="1">
            <w:r w:rsidR="00144D51" w:rsidRPr="000138F1">
              <w:rPr>
                <w:rStyle w:val="Hyperlink"/>
                <w:rFonts w:eastAsia="Calibri"/>
                <w:noProof/>
              </w:rPr>
              <w:t>Safeguarding at Forest School.</w:t>
            </w:r>
            <w:r w:rsidR="00144D51">
              <w:rPr>
                <w:noProof/>
                <w:webHidden/>
              </w:rPr>
              <w:tab/>
            </w:r>
            <w:r w:rsidR="00144D51">
              <w:rPr>
                <w:noProof/>
                <w:webHidden/>
              </w:rPr>
              <w:fldChar w:fldCharType="begin"/>
            </w:r>
            <w:r w:rsidR="00144D51">
              <w:rPr>
                <w:noProof/>
                <w:webHidden/>
              </w:rPr>
              <w:instrText xml:space="preserve"> PAGEREF _Toc38898502 \h </w:instrText>
            </w:r>
            <w:r w:rsidR="00144D51">
              <w:rPr>
                <w:noProof/>
                <w:webHidden/>
              </w:rPr>
            </w:r>
            <w:r w:rsidR="00144D51">
              <w:rPr>
                <w:noProof/>
                <w:webHidden/>
              </w:rPr>
              <w:fldChar w:fldCharType="separate"/>
            </w:r>
            <w:r w:rsidR="00144D51">
              <w:rPr>
                <w:noProof/>
                <w:webHidden/>
              </w:rPr>
              <w:t>25</w:t>
            </w:r>
            <w:r w:rsidR="00144D51">
              <w:rPr>
                <w:noProof/>
                <w:webHidden/>
              </w:rPr>
              <w:fldChar w:fldCharType="end"/>
            </w:r>
          </w:hyperlink>
        </w:p>
        <w:p w14:paraId="4B85F0D9" w14:textId="547B52CC" w:rsidR="00144D51" w:rsidRDefault="008D5E01">
          <w:pPr>
            <w:pStyle w:val="TOC2"/>
            <w:tabs>
              <w:tab w:val="right" w:leader="dot" w:pos="9350"/>
            </w:tabs>
            <w:rPr>
              <w:noProof/>
            </w:rPr>
          </w:pPr>
          <w:hyperlink w:anchor="_Toc38898503" w:history="1">
            <w:r w:rsidR="00144D51" w:rsidRPr="000138F1">
              <w:rPr>
                <w:rStyle w:val="Hyperlink"/>
                <w:rFonts w:eastAsia="Calibri"/>
                <w:noProof/>
              </w:rPr>
              <w:t>Safeguarding Adults</w:t>
            </w:r>
            <w:r w:rsidR="00144D51">
              <w:rPr>
                <w:noProof/>
                <w:webHidden/>
              </w:rPr>
              <w:tab/>
            </w:r>
            <w:r w:rsidR="00144D51">
              <w:rPr>
                <w:noProof/>
                <w:webHidden/>
              </w:rPr>
              <w:fldChar w:fldCharType="begin"/>
            </w:r>
            <w:r w:rsidR="00144D51">
              <w:rPr>
                <w:noProof/>
                <w:webHidden/>
              </w:rPr>
              <w:instrText xml:space="preserve"> PAGEREF _Toc38898503 \h </w:instrText>
            </w:r>
            <w:r w:rsidR="00144D51">
              <w:rPr>
                <w:noProof/>
                <w:webHidden/>
              </w:rPr>
            </w:r>
            <w:r w:rsidR="00144D51">
              <w:rPr>
                <w:noProof/>
                <w:webHidden/>
              </w:rPr>
              <w:fldChar w:fldCharType="separate"/>
            </w:r>
            <w:r w:rsidR="00144D51">
              <w:rPr>
                <w:noProof/>
                <w:webHidden/>
              </w:rPr>
              <w:t>25</w:t>
            </w:r>
            <w:r w:rsidR="00144D51">
              <w:rPr>
                <w:noProof/>
                <w:webHidden/>
              </w:rPr>
              <w:fldChar w:fldCharType="end"/>
            </w:r>
          </w:hyperlink>
        </w:p>
        <w:p w14:paraId="6C75A3A6" w14:textId="680AF3BA" w:rsidR="00144D51" w:rsidRDefault="008D5E01">
          <w:pPr>
            <w:pStyle w:val="TOC2"/>
            <w:tabs>
              <w:tab w:val="right" w:leader="dot" w:pos="9350"/>
            </w:tabs>
            <w:rPr>
              <w:noProof/>
            </w:rPr>
          </w:pPr>
          <w:hyperlink w:anchor="_Toc38898504" w:history="1">
            <w:r w:rsidR="00144D51" w:rsidRPr="000138F1">
              <w:rPr>
                <w:rStyle w:val="Hyperlink"/>
                <w:rFonts w:eastAsia="Calibri"/>
                <w:noProof/>
              </w:rPr>
              <w:t>Managing Allegations against Staff &amp; Volunteers</w:t>
            </w:r>
            <w:r w:rsidR="00144D51">
              <w:rPr>
                <w:noProof/>
                <w:webHidden/>
              </w:rPr>
              <w:tab/>
            </w:r>
            <w:r w:rsidR="00144D51">
              <w:rPr>
                <w:noProof/>
                <w:webHidden/>
              </w:rPr>
              <w:fldChar w:fldCharType="begin"/>
            </w:r>
            <w:r w:rsidR="00144D51">
              <w:rPr>
                <w:noProof/>
                <w:webHidden/>
              </w:rPr>
              <w:instrText xml:space="preserve"> PAGEREF _Toc38898504 \h </w:instrText>
            </w:r>
            <w:r w:rsidR="00144D51">
              <w:rPr>
                <w:noProof/>
                <w:webHidden/>
              </w:rPr>
            </w:r>
            <w:r w:rsidR="00144D51">
              <w:rPr>
                <w:noProof/>
                <w:webHidden/>
              </w:rPr>
              <w:fldChar w:fldCharType="separate"/>
            </w:r>
            <w:r w:rsidR="00144D51">
              <w:rPr>
                <w:noProof/>
                <w:webHidden/>
              </w:rPr>
              <w:t>26</w:t>
            </w:r>
            <w:r w:rsidR="00144D51">
              <w:rPr>
                <w:noProof/>
                <w:webHidden/>
              </w:rPr>
              <w:fldChar w:fldCharType="end"/>
            </w:r>
          </w:hyperlink>
        </w:p>
        <w:p w14:paraId="781409F1" w14:textId="44D1316F" w:rsidR="00144D51" w:rsidRDefault="008D5E01">
          <w:pPr>
            <w:pStyle w:val="TOC1"/>
            <w:tabs>
              <w:tab w:val="right" w:leader="dot" w:pos="9350"/>
            </w:tabs>
            <w:rPr>
              <w:noProof/>
            </w:rPr>
          </w:pPr>
          <w:hyperlink w:anchor="_Toc38898505" w:history="1">
            <w:r w:rsidR="00144D51" w:rsidRPr="000138F1">
              <w:rPr>
                <w:rStyle w:val="Hyperlink"/>
                <w:rFonts w:eastAsia="Calibri"/>
                <w:noProof/>
              </w:rPr>
              <w:t>Lost or Missing Child Policy</w:t>
            </w:r>
            <w:r w:rsidR="00144D51">
              <w:rPr>
                <w:noProof/>
                <w:webHidden/>
              </w:rPr>
              <w:tab/>
            </w:r>
            <w:r w:rsidR="00144D51">
              <w:rPr>
                <w:noProof/>
                <w:webHidden/>
              </w:rPr>
              <w:fldChar w:fldCharType="begin"/>
            </w:r>
            <w:r w:rsidR="00144D51">
              <w:rPr>
                <w:noProof/>
                <w:webHidden/>
              </w:rPr>
              <w:instrText xml:space="preserve"> PAGEREF _Toc38898505 \h </w:instrText>
            </w:r>
            <w:r w:rsidR="00144D51">
              <w:rPr>
                <w:noProof/>
                <w:webHidden/>
              </w:rPr>
            </w:r>
            <w:r w:rsidR="00144D51">
              <w:rPr>
                <w:noProof/>
                <w:webHidden/>
              </w:rPr>
              <w:fldChar w:fldCharType="separate"/>
            </w:r>
            <w:r w:rsidR="00144D51">
              <w:rPr>
                <w:noProof/>
                <w:webHidden/>
              </w:rPr>
              <w:t>26</w:t>
            </w:r>
            <w:r w:rsidR="00144D51">
              <w:rPr>
                <w:noProof/>
                <w:webHidden/>
              </w:rPr>
              <w:fldChar w:fldCharType="end"/>
            </w:r>
          </w:hyperlink>
        </w:p>
        <w:p w14:paraId="33CE5F75" w14:textId="3A5F69E1" w:rsidR="00144D51" w:rsidRDefault="008D5E01">
          <w:pPr>
            <w:pStyle w:val="TOC2"/>
            <w:tabs>
              <w:tab w:val="right" w:leader="dot" w:pos="9350"/>
            </w:tabs>
            <w:rPr>
              <w:noProof/>
            </w:rPr>
          </w:pPr>
          <w:hyperlink w:anchor="_Toc38898506" w:history="1">
            <w:r w:rsidR="00144D51" w:rsidRPr="000138F1">
              <w:rPr>
                <w:rStyle w:val="Hyperlink"/>
                <w:rFonts w:eastAsia="Calibri"/>
                <w:noProof/>
              </w:rPr>
              <w:t>1-2-3 Where are you?</w:t>
            </w:r>
            <w:r w:rsidR="00144D51">
              <w:rPr>
                <w:noProof/>
                <w:webHidden/>
              </w:rPr>
              <w:tab/>
            </w:r>
            <w:r w:rsidR="00144D51">
              <w:rPr>
                <w:noProof/>
                <w:webHidden/>
              </w:rPr>
              <w:fldChar w:fldCharType="begin"/>
            </w:r>
            <w:r w:rsidR="00144D51">
              <w:rPr>
                <w:noProof/>
                <w:webHidden/>
              </w:rPr>
              <w:instrText xml:space="preserve"> PAGEREF _Toc38898506 \h </w:instrText>
            </w:r>
            <w:r w:rsidR="00144D51">
              <w:rPr>
                <w:noProof/>
                <w:webHidden/>
              </w:rPr>
            </w:r>
            <w:r w:rsidR="00144D51">
              <w:rPr>
                <w:noProof/>
                <w:webHidden/>
              </w:rPr>
              <w:fldChar w:fldCharType="separate"/>
            </w:r>
            <w:r w:rsidR="00144D51">
              <w:rPr>
                <w:noProof/>
                <w:webHidden/>
              </w:rPr>
              <w:t>27</w:t>
            </w:r>
            <w:r w:rsidR="00144D51">
              <w:rPr>
                <w:noProof/>
                <w:webHidden/>
              </w:rPr>
              <w:fldChar w:fldCharType="end"/>
            </w:r>
          </w:hyperlink>
        </w:p>
        <w:p w14:paraId="0F30DD8E" w14:textId="10D4839F" w:rsidR="00144D51" w:rsidRDefault="008D5E01">
          <w:pPr>
            <w:pStyle w:val="TOC2"/>
            <w:tabs>
              <w:tab w:val="right" w:leader="dot" w:pos="9350"/>
            </w:tabs>
            <w:rPr>
              <w:noProof/>
            </w:rPr>
          </w:pPr>
          <w:hyperlink w:anchor="_Toc38898507" w:history="1">
            <w:r w:rsidR="00144D51" w:rsidRPr="000138F1">
              <w:rPr>
                <w:rStyle w:val="Hyperlink"/>
                <w:noProof/>
              </w:rPr>
              <w:t>Boundaries</w:t>
            </w:r>
            <w:r w:rsidR="00144D51">
              <w:rPr>
                <w:noProof/>
                <w:webHidden/>
              </w:rPr>
              <w:tab/>
            </w:r>
            <w:r w:rsidR="00144D51">
              <w:rPr>
                <w:noProof/>
                <w:webHidden/>
              </w:rPr>
              <w:fldChar w:fldCharType="begin"/>
            </w:r>
            <w:r w:rsidR="00144D51">
              <w:rPr>
                <w:noProof/>
                <w:webHidden/>
              </w:rPr>
              <w:instrText xml:space="preserve"> PAGEREF _Toc38898507 \h </w:instrText>
            </w:r>
            <w:r w:rsidR="00144D51">
              <w:rPr>
                <w:noProof/>
                <w:webHidden/>
              </w:rPr>
            </w:r>
            <w:r w:rsidR="00144D51">
              <w:rPr>
                <w:noProof/>
                <w:webHidden/>
              </w:rPr>
              <w:fldChar w:fldCharType="separate"/>
            </w:r>
            <w:r w:rsidR="00144D51">
              <w:rPr>
                <w:noProof/>
                <w:webHidden/>
              </w:rPr>
              <w:t>27</w:t>
            </w:r>
            <w:r w:rsidR="00144D51">
              <w:rPr>
                <w:noProof/>
                <w:webHidden/>
              </w:rPr>
              <w:fldChar w:fldCharType="end"/>
            </w:r>
          </w:hyperlink>
        </w:p>
        <w:p w14:paraId="60B04017" w14:textId="7E234830" w:rsidR="00144D51" w:rsidRDefault="008D5E01">
          <w:pPr>
            <w:pStyle w:val="TOC2"/>
            <w:tabs>
              <w:tab w:val="right" w:leader="dot" w:pos="9350"/>
            </w:tabs>
            <w:rPr>
              <w:noProof/>
            </w:rPr>
          </w:pPr>
          <w:hyperlink w:anchor="_Toc38898508" w:history="1">
            <w:r w:rsidR="00144D51" w:rsidRPr="000138F1">
              <w:rPr>
                <w:rStyle w:val="Hyperlink"/>
                <w:rFonts w:eastAsia="Calibri"/>
                <w:noProof/>
              </w:rPr>
              <w:t>Head counts:</w:t>
            </w:r>
            <w:r w:rsidR="00144D51">
              <w:rPr>
                <w:noProof/>
                <w:webHidden/>
              </w:rPr>
              <w:tab/>
            </w:r>
            <w:r w:rsidR="00144D51">
              <w:rPr>
                <w:noProof/>
                <w:webHidden/>
              </w:rPr>
              <w:fldChar w:fldCharType="begin"/>
            </w:r>
            <w:r w:rsidR="00144D51">
              <w:rPr>
                <w:noProof/>
                <w:webHidden/>
              </w:rPr>
              <w:instrText xml:space="preserve"> PAGEREF _Toc38898508 \h </w:instrText>
            </w:r>
            <w:r w:rsidR="00144D51">
              <w:rPr>
                <w:noProof/>
                <w:webHidden/>
              </w:rPr>
            </w:r>
            <w:r w:rsidR="00144D51">
              <w:rPr>
                <w:noProof/>
                <w:webHidden/>
              </w:rPr>
              <w:fldChar w:fldCharType="separate"/>
            </w:r>
            <w:r w:rsidR="00144D51">
              <w:rPr>
                <w:noProof/>
                <w:webHidden/>
              </w:rPr>
              <w:t>27</w:t>
            </w:r>
            <w:r w:rsidR="00144D51">
              <w:rPr>
                <w:noProof/>
                <w:webHidden/>
              </w:rPr>
              <w:fldChar w:fldCharType="end"/>
            </w:r>
          </w:hyperlink>
        </w:p>
        <w:p w14:paraId="64979256" w14:textId="7B99355A" w:rsidR="00144D51" w:rsidRDefault="008D5E01">
          <w:pPr>
            <w:pStyle w:val="TOC2"/>
            <w:tabs>
              <w:tab w:val="right" w:leader="dot" w:pos="9350"/>
            </w:tabs>
            <w:rPr>
              <w:noProof/>
            </w:rPr>
          </w:pPr>
          <w:hyperlink w:anchor="_Toc38898509" w:history="1">
            <w:r w:rsidR="00144D51" w:rsidRPr="000138F1">
              <w:rPr>
                <w:rStyle w:val="Hyperlink"/>
                <w:noProof/>
              </w:rPr>
              <w:t>High ratios of adults and the role of the adult</w:t>
            </w:r>
            <w:r w:rsidR="00144D51">
              <w:rPr>
                <w:noProof/>
                <w:webHidden/>
              </w:rPr>
              <w:tab/>
            </w:r>
            <w:r w:rsidR="00144D51">
              <w:rPr>
                <w:noProof/>
                <w:webHidden/>
              </w:rPr>
              <w:fldChar w:fldCharType="begin"/>
            </w:r>
            <w:r w:rsidR="00144D51">
              <w:rPr>
                <w:noProof/>
                <w:webHidden/>
              </w:rPr>
              <w:instrText xml:space="preserve"> PAGEREF _Toc38898509 \h </w:instrText>
            </w:r>
            <w:r w:rsidR="00144D51">
              <w:rPr>
                <w:noProof/>
                <w:webHidden/>
              </w:rPr>
            </w:r>
            <w:r w:rsidR="00144D51">
              <w:rPr>
                <w:noProof/>
                <w:webHidden/>
              </w:rPr>
              <w:fldChar w:fldCharType="separate"/>
            </w:r>
            <w:r w:rsidR="00144D51">
              <w:rPr>
                <w:noProof/>
                <w:webHidden/>
              </w:rPr>
              <w:t>27</w:t>
            </w:r>
            <w:r w:rsidR="00144D51">
              <w:rPr>
                <w:noProof/>
                <w:webHidden/>
              </w:rPr>
              <w:fldChar w:fldCharType="end"/>
            </w:r>
          </w:hyperlink>
        </w:p>
        <w:p w14:paraId="25D5E13C" w14:textId="29C83DE4" w:rsidR="00144D51" w:rsidRDefault="008D5E01">
          <w:pPr>
            <w:pStyle w:val="TOC2"/>
            <w:tabs>
              <w:tab w:val="right" w:leader="dot" w:pos="9350"/>
            </w:tabs>
            <w:rPr>
              <w:noProof/>
            </w:rPr>
          </w:pPr>
          <w:hyperlink w:anchor="_Toc38898510" w:history="1">
            <w:r w:rsidR="00144D51" w:rsidRPr="000138F1">
              <w:rPr>
                <w:rStyle w:val="Hyperlink"/>
                <w:rFonts w:eastAsia="Calibri"/>
                <w:noProof/>
              </w:rPr>
              <w:t>Missing Child Emergency Procedure</w:t>
            </w:r>
            <w:r w:rsidR="00144D51">
              <w:rPr>
                <w:noProof/>
                <w:webHidden/>
              </w:rPr>
              <w:tab/>
            </w:r>
            <w:r w:rsidR="00144D51">
              <w:rPr>
                <w:noProof/>
                <w:webHidden/>
              </w:rPr>
              <w:fldChar w:fldCharType="begin"/>
            </w:r>
            <w:r w:rsidR="00144D51">
              <w:rPr>
                <w:noProof/>
                <w:webHidden/>
              </w:rPr>
              <w:instrText xml:space="preserve"> PAGEREF _Toc38898510 \h </w:instrText>
            </w:r>
            <w:r w:rsidR="00144D51">
              <w:rPr>
                <w:noProof/>
                <w:webHidden/>
              </w:rPr>
            </w:r>
            <w:r w:rsidR="00144D51">
              <w:rPr>
                <w:noProof/>
                <w:webHidden/>
              </w:rPr>
              <w:fldChar w:fldCharType="separate"/>
            </w:r>
            <w:r w:rsidR="00144D51">
              <w:rPr>
                <w:noProof/>
                <w:webHidden/>
              </w:rPr>
              <w:t>27</w:t>
            </w:r>
            <w:r w:rsidR="00144D51">
              <w:rPr>
                <w:noProof/>
                <w:webHidden/>
              </w:rPr>
              <w:fldChar w:fldCharType="end"/>
            </w:r>
          </w:hyperlink>
        </w:p>
        <w:p w14:paraId="192E752B" w14:textId="7BF575AA" w:rsidR="00144D51" w:rsidRDefault="008D5E01">
          <w:pPr>
            <w:pStyle w:val="TOC1"/>
            <w:tabs>
              <w:tab w:val="right" w:leader="dot" w:pos="9350"/>
            </w:tabs>
            <w:rPr>
              <w:noProof/>
            </w:rPr>
          </w:pPr>
          <w:hyperlink w:anchor="_Toc38898511" w:history="1">
            <w:r w:rsidR="00144D51" w:rsidRPr="000138F1">
              <w:rPr>
                <w:rStyle w:val="Hyperlink"/>
                <w:noProof/>
              </w:rPr>
              <w:t>Equal opportunities</w:t>
            </w:r>
            <w:r w:rsidR="00144D51">
              <w:rPr>
                <w:noProof/>
                <w:webHidden/>
              </w:rPr>
              <w:tab/>
            </w:r>
            <w:r w:rsidR="00144D51">
              <w:rPr>
                <w:noProof/>
                <w:webHidden/>
              </w:rPr>
              <w:fldChar w:fldCharType="begin"/>
            </w:r>
            <w:r w:rsidR="00144D51">
              <w:rPr>
                <w:noProof/>
                <w:webHidden/>
              </w:rPr>
              <w:instrText xml:space="preserve"> PAGEREF _Toc38898511 \h </w:instrText>
            </w:r>
            <w:r w:rsidR="00144D51">
              <w:rPr>
                <w:noProof/>
                <w:webHidden/>
              </w:rPr>
            </w:r>
            <w:r w:rsidR="00144D51">
              <w:rPr>
                <w:noProof/>
                <w:webHidden/>
              </w:rPr>
              <w:fldChar w:fldCharType="separate"/>
            </w:r>
            <w:r w:rsidR="00144D51">
              <w:rPr>
                <w:noProof/>
                <w:webHidden/>
              </w:rPr>
              <w:t>28</w:t>
            </w:r>
            <w:r w:rsidR="00144D51">
              <w:rPr>
                <w:noProof/>
                <w:webHidden/>
              </w:rPr>
              <w:fldChar w:fldCharType="end"/>
            </w:r>
          </w:hyperlink>
        </w:p>
        <w:p w14:paraId="2651B935" w14:textId="004E30B8" w:rsidR="00144D51" w:rsidRDefault="008D5E01">
          <w:pPr>
            <w:pStyle w:val="TOC2"/>
            <w:tabs>
              <w:tab w:val="right" w:leader="dot" w:pos="9350"/>
            </w:tabs>
            <w:rPr>
              <w:noProof/>
            </w:rPr>
          </w:pPr>
          <w:hyperlink w:anchor="_Toc38898512" w:history="1">
            <w:r w:rsidR="00144D51" w:rsidRPr="000138F1">
              <w:rPr>
                <w:rStyle w:val="Hyperlink"/>
                <w:rFonts w:eastAsia="Calibri"/>
                <w:noProof/>
              </w:rPr>
              <w:t>‘Forest School for All’</w:t>
            </w:r>
            <w:r w:rsidR="00144D51">
              <w:rPr>
                <w:noProof/>
                <w:webHidden/>
              </w:rPr>
              <w:tab/>
            </w:r>
            <w:r w:rsidR="00144D51">
              <w:rPr>
                <w:noProof/>
                <w:webHidden/>
              </w:rPr>
              <w:fldChar w:fldCharType="begin"/>
            </w:r>
            <w:r w:rsidR="00144D51">
              <w:rPr>
                <w:noProof/>
                <w:webHidden/>
              </w:rPr>
              <w:instrText xml:space="preserve"> PAGEREF _Toc38898512 \h </w:instrText>
            </w:r>
            <w:r w:rsidR="00144D51">
              <w:rPr>
                <w:noProof/>
                <w:webHidden/>
              </w:rPr>
            </w:r>
            <w:r w:rsidR="00144D51">
              <w:rPr>
                <w:noProof/>
                <w:webHidden/>
              </w:rPr>
              <w:fldChar w:fldCharType="separate"/>
            </w:r>
            <w:r w:rsidR="00144D51">
              <w:rPr>
                <w:noProof/>
                <w:webHidden/>
              </w:rPr>
              <w:t>28</w:t>
            </w:r>
            <w:r w:rsidR="00144D51">
              <w:rPr>
                <w:noProof/>
                <w:webHidden/>
              </w:rPr>
              <w:fldChar w:fldCharType="end"/>
            </w:r>
          </w:hyperlink>
        </w:p>
        <w:p w14:paraId="283ADDC7" w14:textId="75FD6883" w:rsidR="00144D51" w:rsidRDefault="008D5E01">
          <w:pPr>
            <w:pStyle w:val="TOC2"/>
            <w:tabs>
              <w:tab w:val="right" w:leader="dot" w:pos="9350"/>
            </w:tabs>
            <w:rPr>
              <w:noProof/>
            </w:rPr>
          </w:pPr>
          <w:hyperlink w:anchor="_Toc38898513" w:history="1">
            <w:r w:rsidR="00144D51" w:rsidRPr="000138F1">
              <w:rPr>
                <w:rStyle w:val="Hyperlink"/>
                <w:rFonts w:eastAsia="Calibri"/>
                <w:noProof/>
              </w:rPr>
              <w:t>Forest school has a high ratio of adults to children</w:t>
            </w:r>
            <w:r w:rsidR="00144D51">
              <w:rPr>
                <w:noProof/>
                <w:webHidden/>
              </w:rPr>
              <w:tab/>
            </w:r>
            <w:r w:rsidR="00144D51">
              <w:rPr>
                <w:noProof/>
                <w:webHidden/>
              </w:rPr>
              <w:fldChar w:fldCharType="begin"/>
            </w:r>
            <w:r w:rsidR="00144D51">
              <w:rPr>
                <w:noProof/>
                <w:webHidden/>
              </w:rPr>
              <w:instrText xml:space="preserve"> PAGEREF _Toc38898513 \h </w:instrText>
            </w:r>
            <w:r w:rsidR="00144D51">
              <w:rPr>
                <w:noProof/>
                <w:webHidden/>
              </w:rPr>
            </w:r>
            <w:r w:rsidR="00144D51">
              <w:rPr>
                <w:noProof/>
                <w:webHidden/>
              </w:rPr>
              <w:fldChar w:fldCharType="separate"/>
            </w:r>
            <w:r w:rsidR="00144D51">
              <w:rPr>
                <w:noProof/>
                <w:webHidden/>
              </w:rPr>
              <w:t>29</w:t>
            </w:r>
            <w:r w:rsidR="00144D51">
              <w:rPr>
                <w:noProof/>
                <w:webHidden/>
              </w:rPr>
              <w:fldChar w:fldCharType="end"/>
            </w:r>
          </w:hyperlink>
        </w:p>
        <w:p w14:paraId="755AE59E" w14:textId="5D8B2B44" w:rsidR="00144D51" w:rsidRDefault="008D5E01">
          <w:pPr>
            <w:pStyle w:val="TOC2"/>
            <w:tabs>
              <w:tab w:val="right" w:leader="dot" w:pos="9350"/>
            </w:tabs>
            <w:rPr>
              <w:noProof/>
            </w:rPr>
          </w:pPr>
          <w:hyperlink w:anchor="_Toc38898514" w:history="1">
            <w:r w:rsidR="00144D51" w:rsidRPr="000138F1">
              <w:rPr>
                <w:rStyle w:val="Hyperlink"/>
                <w:rFonts w:eastAsia="Calibri"/>
                <w:noProof/>
              </w:rPr>
              <w:t>Forest school is a long term process</w:t>
            </w:r>
            <w:r w:rsidR="00144D51">
              <w:rPr>
                <w:noProof/>
                <w:webHidden/>
              </w:rPr>
              <w:tab/>
            </w:r>
            <w:r w:rsidR="00144D51">
              <w:rPr>
                <w:noProof/>
                <w:webHidden/>
              </w:rPr>
              <w:fldChar w:fldCharType="begin"/>
            </w:r>
            <w:r w:rsidR="00144D51">
              <w:rPr>
                <w:noProof/>
                <w:webHidden/>
              </w:rPr>
              <w:instrText xml:space="preserve"> PAGEREF _Toc38898514 \h </w:instrText>
            </w:r>
            <w:r w:rsidR="00144D51">
              <w:rPr>
                <w:noProof/>
                <w:webHidden/>
              </w:rPr>
            </w:r>
            <w:r w:rsidR="00144D51">
              <w:rPr>
                <w:noProof/>
                <w:webHidden/>
              </w:rPr>
              <w:fldChar w:fldCharType="separate"/>
            </w:r>
            <w:r w:rsidR="00144D51">
              <w:rPr>
                <w:noProof/>
                <w:webHidden/>
              </w:rPr>
              <w:t>29</w:t>
            </w:r>
            <w:r w:rsidR="00144D51">
              <w:rPr>
                <w:noProof/>
                <w:webHidden/>
              </w:rPr>
              <w:fldChar w:fldCharType="end"/>
            </w:r>
          </w:hyperlink>
        </w:p>
        <w:p w14:paraId="3B27E5CB" w14:textId="35731159" w:rsidR="00144D51" w:rsidRDefault="008D5E01">
          <w:pPr>
            <w:pStyle w:val="TOC1"/>
            <w:tabs>
              <w:tab w:val="right" w:leader="dot" w:pos="9350"/>
            </w:tabs>
            <w:rPr>
              <w:noProof/>
            </w:rPr>
          </w:pPr>
          <w:hyperlink w:anchor="_Toc38898515" w:history="1">
            <w:r w:rsidR="00144D51" w:rsidRPr="000138F1">
              <w:rPr>
                <w:rStyle w:val="Hyperlink"/>
                <w:rFonts w:eastAsia="Calibri"/>
                <w:noProof/>
              </w:rPr>
              <w:t>Behaviour</w:t>
            </w:r>
            <w:r w:rsidR="00144D51">
              <w:rPr>
                <w:noProof/>
                <w:webHidden/>
              </w:rPr>
              <w:tab/>
            </w:r>
            <w:r w:rsidR="00144D51">
              <w:rPr>
                <w:noProof/>
                <w:webHidden/>
              </w:rPr>
              <w:fldChar w:fldCharType="begin"/>
            </w:r>
            <w:r w:rsidR="00144D51">
              <w:rPr>
                <w:noProof/>
                <w:webHidden/>
              </w:rPr>
              <w:instrText xml:space="preserve"> PAGEREF _Toc38898515 \h </w:instrText>
            </w:r>
            <w:r w:rsidR="00144D51">
              <w:rPr>
                <w:noProof/>
                <w:webHidden/>
              </w:rPr>
            </w:r>
            <w:r w:rsidR="00144D51">
              <w:rPr>
                <w:noProof/>
                <w:webHidden/>
              </w:rPr>
              <w:fldChar w:fldCharType="separate"/>
            </w:r>
            <w:r w:rsidR="00144D51">
              <w:rPr>
                <w:noProof/>
                <w:webHidden/>
              </w:rPr>
              <w:t>30</w:t>
            </w:r>
            <w:r w:rsidR="00144D51">
              <w:rPr>
                <w:noProof/>
                <w:webHidden/>
              </w:rPr>
              <w:fldChar w:fldCharType="end"/>
            </w:r>
          </w:hyperlink>
        </w:p>
        <w:p w14:paraId="04A77F48" w14:textId="3EE18E02" w:rsidR="00144D51" w:rsidRDefault="008D5E01">
          <w:pPr>
            <w:pStyle w:val="TOC2"/>
            <w:tabs>
              <w:tab w:val="right" w:leader="dot" w:pos="9350"/>
            </w:tabs>
            <w:rPr>
              <w:noProof/>
            </w:rPr>
          </w:pPr>
          <w:hyperlink w:anchor="_Toc38898516" w:history="1">
            <w:r w:rsidR="00144D51" w:rsidRPr="000138F1">
              <w:rPr>
                <w:rStyle w:val="Hyperlink"/>
                <w:noProof/>
              </w:rPr>
              <w:t>Rewards</w:t>
            </w:r>
            <w:r w:rsidR="00144D51">
              <w:rPr>
                <w:noProof/>
                <w:webHidden/>
              </w:rPr>
              <w:tab/>
            </w:r>
            <w:r w:rsidR="00144D51">
              <w:rPr>
                <w:noProof/>
                <w:webHidden/>
              </w:rPr>
              <w:fldChar w:fldCharType="begin"/>
            </w:r>
            <w:r w:rsidR="00144D51">
              <w:rPr>
                <w:noProof/>
                <w:webHidden/>
              </w:rPr>
              <w:instrText xml:space="preserve"> PAGEREF _Toc38898516 \h </w:instrText>
            </w:r>
            <w:r w:rsidR="00144D51">
              <w:rPr>
                <w:noProof/>
                <w:webHidden/>
              </w:rPr>
            </w:r>
            <w:r w:rsidR="00144D51">
              <w:rPr>
                <w:noProof/>
                <w:webHidden/>
              </w:rPr>
              <w:fldChar w:fldCharType="separate"/>
            </w:r>
            <w:r w:rsidR="00144D51">
              <w:rPr>
                <w:noProof/>
                <w:webHidden/>
              </w:rPr>
              <w:t>31</w:t>
            </w:r>
            <w:r w:rsidR="00144D51">
              <w:rPr>
                <w:noProof/>
                <w:webHidden/>
              </w:rPr>
              <w:fldChar w:fldCharType="end"/>
            </w:r>
          </w:hyperlink>
        </w:p>
        <w:p w14:paraId="28CA9B2A" w14:textId="6D5631C8" w:rsidR="00144D51" w:rsidRDefault="008D5E01">
          <w:pPr>
            <w:pStyle w:val="TOC2"/>
            <w:tabs>
              <w:tab w:val="right" w:leader="dot" w:pos="9350"/>
            </w:tabs>
            <w:rPr>
              <w:noProof/>
            </w:rPr>
          </w:pPr>
          <w:hyperlink w:anchor="_Toc38898517" w:history="1">
            <w:r w:rsidR="00144D51" w:rsidRPr="000138F1">
              <w:rPr>
                <w:rStyle w:val="Hyperlink"/>
                <w:rFonts w:eastAsia="Calibri"/>
                <w:noProof/>
              </w:rPr>
              <w:t>Sanctions</w:t>
            </w:r>
            <w:r w:rsidR="00144D51">
              <w:rPr>
                <w:noProof/>
                <w:webHidden/>
              </w:rPr>
              <w:tab/>
            </w:r>
            <w:r w:rsidR="00144D51">
              <w:rPr>
                <w:noProof/>
                <w:webHidden/>
              </w:rPr>
              <w:fldChar w:fldCharType="begin"/>
            </w:r>
            <w:r w:rsidR="00144D51">
              <w:rPr>
                <w:noProof/>
                <w:webHidden/>
              </w:rPr>
              <w:instrText xml:space="preserve"> PAGEREF _Toc38898517 \h </w:instrText>
            </w:r>
            <w:r w:rsidR="00144D51">
              <w:rPr>
                <w:noProof/>
                <w:webHidden/>
              </w:rPr>
            </w:r>
            <w:r w:rsidR="00144D51">
              <w:rPr>
                <w:noProof/>
                <w:webHidden/>
              </w:rPr>
              <w:fldChar w:fldCharType="separate"/>
            </w:r>
            <w:r w:rsidR="00144D51">
              <w:rPr>
                <w:noProof/>
                <w:webHidden/>
              </w:rPr>
              <w:t>31</w:t>
            </w:r>
            <w:r w:rsidR="00144D51">
              <w:rPr>
                <w:noProof/>
                <w:webHidden/>
              </w:rPr>
              <w:fldChar w:fldCharType="end"/>
            </w:r>
          </w:hyperlink>
        </w:p>
        <w:p w14:paraId="7FAF61F6" w14:textId="52F18621" w:rsidR="00144D51" w:rsidRDefault="008D5E01">
          <w:pPr>
            <w:pStyle w:val="TOC2"/>
            <w:tabs>
              <w:tab w:val="right" w:leader="dot" w:pos="9350"/>
            </w:tabs>
            <w:rPr>
              <w:noProof/>
            </w:rPr>
          </w:pPr>
          <w:hyperlink w:anchor="_Toc38898518" w:history="1">
            <w:r w:rsidR="00144D51" w:rsidRPr="000138F1">
              <w:rPr>
                <w:rStyle w:val="Hyperlink"/>
                <w:noProof/>
              </w:rPr>
              <w:t>Bullying</w:t>
            </w:r>
            <w:r w:rsidR="00144D51">
              <w:rPr>
                <w:noProof/>
                <w:webHidden/>
              </w:rPr>
              <w:tab/>
            </w:r>
            <w:r w:rsidR="00144D51">
              <w:rPr>
                <w:noProof/>
                <w:webHidden/>
              </w:rPr>
              <w:fldChar w:fldCharType="begin"/>
            </w:r>
            <w:r w:rsidR="00144D51">
              <w:rPr>
                <w:noProof/>
                <w:webHidden/>
              </w:rPr>
              <w:instrText xml:space="preserve"> PAGEREF _Toc38898518 \h </w:instrText>
            </w:r>
            <w:r w:rsidR="00144D51">
              <w:rPr>
                <w:noProof/>
                <w:webHidden/>
              </w:rPr>
            </w:r>
            <w:r w:rsidR="00144D51">
              <w:rPr>
                <w:noProof/>
                <w:webHidden/>
              </w:rPr>
              <w:fldChar w:fldCharType="separate"/>
            </w:r>
            <w:r w:rsidR="00144D51">
              <w:rPr>
                <w:noProof/>
                <w:webHidden/>
              </w:rPr>
              <w:t>31</w:t>
            </w:r>
            <w:r w:rsidR="00144D51">
              <w:rPr>
                <w:noProof/>
                <w:webHidden/>
              </w:rPr>
              <w:fldChar w:fldCharType="end"/>
            </w:r>
          </w:hyperlink>
        </w:p>
        <w:p w14:paraId="064E140E" w14:textId="17A83569" w:rsidR="00144D51" w:rsidRDefault="008D5E01">
          <w:pPr>
            <w:pStyle w:val="TOC1"/>
            <w:tabs>
              <w:tab w:val="right" w:leader="dot" w:pos="9350"/>
            </w:tabs>
            <w:rPr>
              <w:noProof/>
            </w:rPr>
          </w:pPr>
          <w:hyperlink w:anchor="_Toc38898519" w:history="1">
            <w:r w:rsidR="00144D51" w:rsidRPr="000138F1">
              <w:rPr>
                <w:rStyle w:val="Hyperlink"/>
                <w:rFonts w:eastAsia="Calibri"/>
                <w:noProof/>
              </w:rPr>
              <w:t>Roles and Responsibilities of Adults</w:t>
            </w:r>
            <w:r w:rsidR="00144D51">
              <w:rPr>
                <w:noProof/>
                <w:webHidden/>
              </w:rPr>
              <w:tab/>
            </w:r>
            <w:r w:rsidR="00144D51">
              <w:rPr>
                <w:noProof/>
                <w:webHidden/>
              </w:rPr>
              <w:fldChar w:fldCharType="begin"/>
            </w:r>
            <w:r w:rsidR="00144D51">
              <w:rPr>
                <w:noProof/>
                <w:webHidden/>
              </w:rPr>
              <w:instrText xml:space="preserve"> PAGEREF _Toc38898519 \h </w:instrText>
            </w:r>
            <w:r w:rsidR="00144D51">
              <w:rPr>
                <w:noProof/>
                <w:webHidden/>
              </w:rPr>
            </w:r>
            <w:r w:rsidR="00144D51">
              <w:rPr>
                <w:noProof/>
                <w:webHidden/>
              </w:rPr>
              <w:fldChar w:fldCharType="separate"/>
            </w:r>
            <w:r w:rsidR="00144D51">
              <w:rPr>
                <w:noProof/>
                <w:webHidden/>
              </w:rPr>
              <w:t>32</w:t>
            </w:r>
            <w:r w:rsidR="00144D51">
              <w:rPr>
                <w:noProof/>
                <w:webHidden/>
              </w:rPr>
              <w:fldChar w:fldCharType="end"/>
            </w:r>
          </w:hyperlink>
        </w:p>
        <w:p w14:paraId="7C640FF5" w14:textId="1687F0AD" w:rsidR="00144D51" w:rsidRDefault="008D5E01">
          <w:pPr>
            <w:pStyle w:val="TOC2"/>
            <w:tabs>
              <w:tab w:val="right" w:leader="dot" w:pos="9350"/>
            </w:tabs>
            <w:rPr>
              <w:noProof/>
            </w:rPr>
          </w:pPr>
          <w:hyperlink w:anchor="_Toc38898520" w:history="1">
            <w:r w:rsidR="00144D51" w:rsidRPr="000138F1">
              <w:rPr>
                <w:rStyle w:val="Hyperlink"/>
                <w:rFonts w:eastAsia="Calibri"/>
                <w:noProof/>
              </w:rPr>
              <w:t>Other roles and responsibilities include:</w:t>
            </w:r>
            <w:r w:rsidR="00144D51">
              <w:rPr>
                <w:noProof/>
                <w:webHidden/>
              </w:rPr>
              <w:tab/>
            </w:r>
            <w:r w:rsidR="00144D51">
              <w:rPr>
                <w:noProof/>
                <w:webHidden/>
              </w:rPr>
              <w:fldChar w:fldCharType="begin"/>
            </w:r>
            <w:r w:rsidR="00144D51">
              <w:rPr>
                <w:noProof/>
                <w:webHidden/>
              </w:rPr>
              <w:instrText xml:space="preserve"> PAGEREF _Toc38898520 \h </w:instrText>
            </w:r>
            <w:r w:rsidR="00144D51">
              <w:rPr>
                <w:noProof/>
                <w:webHidden/>
              </w:rPr>
            </w:r>
            <w:r w:rsidR="00144D51">
              <w:rPr>
                <w:noProof/>
                <w:webHidden/>
              </w:rPr>
              <w:fldChar w:fldCharType="separate"/>
            </w:r>
            <w:r w:rsidR="00144D51">
              <w:rPr>
                <w:noProof/>
                <w:webHidden/>
              </w:rPr>
              <w:t>32</w:t>
            </w:r>
            <w:r w:rsidR="00144D51">
              <w:rPr>
                <w:noProof/>
                <w:webHidden/>
              </w:rPr>
              <w:fldChar w:fldCharType="end"/>
            </w:r>
          </w:hyperlink>
        </w:p>
        <w:p w14:paraId="25C53705" w14:textId="6E850584" w:rsidR="00144D51" w:rsidRDefault="008D5E01">
          <w:pPr>
            <w:pStyle w:val="TOC2"/>
            <w:tabs>
              <w:tab w:val="right" w:leader="dot" w:pos="9350"/>
            </w:tabs>
            <w:rPr>
              <w:noProof/>
            </w:rPr>
          </w:pPr>
          <w:hyperlink w:anchor="_Toc38898521" w:history="1">
            <w:r w:rsidR="00144D51" w:rsidRPr="000138F1">
              <w:rPr>
                <w:rStyle w:val="Hyperlink"/>
                <w:rFonts w:eastAsia="Calibri"/>
                <w:noProof/>
              </w:rPr>
              <w:t>Roles and responsibilities of the Forest School Leader</w:t>
            </w:r>
            <w:r w:rsidR="00144D51">
              <w:rPr>
                <w:noProof/>
                <w:webHidden/>
              </w:rPr>
              <w:tab/>
            </w:r>
            <w:r w:rsidR="00144D51">
              <w:rPr>
                <w:noProof/>
                <w:webHidden/>
              </w:rPr>
              <w:fldChar w:fldCharType="begin"/>
            </w:r>
            <w:r w:rsidR="00144D51">
              <w:rPr>
                <w:noProof/>
                <w:webHidden/>
              </w:rPr>
              <w:instrText xml:space="preserve"> PAGEREF _Toc38898521 \h </w:instrText>
            </w:r>
            <w:r w:rsidR="00144D51">
              <w:rPr>
                <w:noProof/>
                <w:webHidden/>
              </w:rPr>
            </w:r>
            <w:r w:rsidR="00144D51">
              <w:rPr>
                <w:noProof/>
                <w:webHidden/>
              </w:rPr>
              <w:fldChar w:fldCharType="separate"/>
            </w:r>
            <w:r w:rsidR="00144D51">
              <w:rPr>
                <w:noProof/>
                <w:webHidden/>
              </w:rPr>
              <w:t>33</w:t>
            </w:r>
            <w:r w:rsidR="00144D51">
              <w:rPr>
                <w:noProof/>
                <w:webHidden/>
              </w:rPr>
              <w:fldChar w:fldCharType="end"/>
            </w:r>
          </w:hyperlink>
        </w:p>
        <w:p w14:paraId="19DC8EF7" w14:textId="44D4F07F" w:rsidR="00144D51" w:rsidRDefault="008D5E01">
          <w:pPr>
            <w:pStyle w:val="TOC2"/>
            <w:tabs>
              <w:tab w:val="right" w:leader="dot" w:pos="9350"/>
            </w:tabs>
            <w:rPr>
              <w:noProof/>
            </w:rPr>
          </w:pPr>
          <w:hyperlink w:anchor="_Toc38898522" w:history="1">
            <w:r w:rsidR="00144D51" w:rsidRPr="000138F1">
              <w:rPr>
                <w:rStyle w:val="Hyperlink"/>
                <w:rFonts w:eastAsia="Calibri"/>
                <w:noProof/>
              </w:rPr>
              <w:t>Roles and responsibilities of children</w:t>
            </w:r>
            <w:r w:rsidR="00144D51">
              <w:rPr>
                <w:noProof/>
                <w:webHidden/>
              </w:rPr>
              <w:tab/>
            </w:r>
            <w:r w:rsidR="00144D51">
              <w:rPr>
                <w:noProof/>
                <w:webHidden/>
              </w:rPr>
              <w:fldChar w:fldCharType="begin"/>
            </w:r>
            <w:r w:rsidR="00144D51">
              <w:rPr>
                <w:noProof/>
                <w:webHidden/>
              </w:rPr>
              <w:instrText xml:space="preserve"> PAGEREF _Toc38898522 \h </w:instrText>
            </w:r>
            <w:r w:rsidR="00144D51">
              <w:rPr>
                <w:noProof/>
                <w:webHidden/>
              </w:rPr>
            </w:r>
            <w:r w:rsidR="00144D51">
              <w:rPr>
                <w:noProof/>
                <w:webHidden/>
              </w:rPr>
              <w:fldChar w:fldCharType="separate"/>
            </w:r>
            <w:r w:rsidR="00144D51">
              <w:rPr>
                <w:noProof/>
                <w:webHidden/>
              </w:rPr>
              <w:t>34</w:t>
            </w:r>
            <w:r w:rsidR="00144D51">
              <w:rPr>
                <w:noProof/>
                <w:webHidden/>
              </w:rPr>
              <w:fldChar w:fldCharType="end"/>
            </w:r>
          </w:hyperlink>
        </w:p>
        <w:p w14:paraId="3D654C88" w14:textId="7BF80278" w:rsidR="00144D51" w:rsidRDefault="008D5E01">
          <w:pPr>
            <w:pStyle w:val="TOC1"/>
            <w:tabs>
              <w:tab w:val="right" w:leader="dot" w:pos="9350"/>
            </w:tabs>
            <w:rPr>
              <w:noProof/>
            </w:rPr>
          </w:pPr>
          <w:hyperlink w:anchor="_Toc38898523" w:history="1">
            <w:r w:rsidR="00144D51" w:rsidRPr="000138F1">
              <w:rPr>
                <w:rStyle w:val="Hyperlink"/>
                <w:rFonts w:eastAsia="Calibri"/>
                <w:noProof/>
              </w:rPr>
              <w:t>Evaluating, monitoring and assessing</w:t>
            </w:r>
            <w:r w:rsidR="00144D51">
              <w:rPr>
                <w:noProof/>
                <w:webHidden/>
              </w:rPr>
              <w:tab/>
            </w:r>
            <w:r w:rsidR="00144D51">
              <w:rPr>
                <w:noProof/>
                <w:webHidden/>
              </w:rPr>
              <w:fldChar w:fldCharType="begin"/>
            </w:r>
            <w:r w:rsidR="00144D51">
              <w:rPr>
                <w:noProof/>
                <w:webHidden/>
              </w:rPr>
              <w:instrText xml:space="preserve"> PAGEREF _Toc38898523 \h </w:instrText>
            </w:r>
            <w:r w:rsidR="00144D51">
              <w:rPr>
                <w:noProof/>
                <w:webHidden/>
              </w:rPr>
            </w:r>
            <w:r w:rsidR="00144D51">
              <w:rPr>
                <w:noProof/>
                <w:webHidden/>
              </w:rPr>
              <w:fldChar w:fldCharType="separate"/>
            </w:r>
            <w:r w:rsidR="00144D51">
              <w:rPr>
                <w:noProof/>
                <w:webHidden/>
              </w:rPr>
              <w:t>34</w:t>
            </w:r>
            <w:r w:rsidR="00144D51">
              <w:rPr>
                <w:noProof/>
                <w:webHidden/>
              </w:rPr>
              <w:fldChar w:fldCharType="end"/>
            </w:r>
          </w:hyperlink>
        </w:p>
        <w:p w14:paraId="7235DD16" w14:textId="34F7F87C" w:rsidR="00144D51" w:rsidRDefault="008D5E01">
          <w:pPr>
            <w:pStyle w:val="TOC2"/>
            <w:tabs>
              <w:tab w:val="right" w:leader="dot" w:pos="9350"/>
            </w:tabs>
            <w:rPr>
              <w:noProof/>
            </w:rPr>
          </w:pPr>
          <w:hyperlink w:anchor="_Toc38898524" w:history="1">
            <w:r w:rsidR="00144D51" w:rsidRPr="000138F1">
              <w:rPr>
                <w:rStyle w:val="Hyperlink"/>
                <w:rFonts w:eastAsia="Calibri"/>
                <w:noProof/>
              </w:rPr>
              <w:t>Following each session:</w:t>
            </w:r>
            <w:r w:rsidR="00144D51">
              <w:rPr>
                <w:noProof/>
                <w:webHidden/>
              </w:rPr>
              <w:tab/>
            </w:r>
            <w:r w:rsidR="00144D51">
              <w:rPr>
                <w:noProof/>
                <w:webHidden/>
              </w:rPr>
              <w:fldChar w:fldCharType="begin"/>
            </w:r>
            <w:r w:rsidR="00144D51">
              <w:rPr>
                <w:noProof/>
                <w:webHidden/>
              </w:rPr>
              <w:instrText xml:space="preserve"> PAGEREF _Toc38898524 \h </w:instrText>
            </w:r>
            <w:r w:rsidR="00144D51">
              <w:rPr>
                <w:noProof/>
                <w:webHidden/>
              </w:rPr>
            </w:r>
            <w:r w:rsidR="00144D51">
              <w:rPr>
                <w:noProof/>
                <w:webHidden/>
              </w:rPr>
              <w:fldChar w:fldCharType="separate"/>
            </w:r>
            <w:r w:rsidR="00144D51">
              <w:rPr>
                <w:noProof/>
                <w:webHidden/>
              </w:rPr>
              <w:t>35</w:t>
            </w:r>
            <w:r w:rsidR="00144D51">
              <w:rPr>
                <w:noProof/>
                <w:webHidden/>
              </w:rPr>
              <w:fldChar w:fldCharType="end"/>
            </w:r>
          </w:hyperlink>
        </w:p>
        <w:p w14:paraId="176F9379" w14:textId="1015F363" w:rsidR="00144D51" w:rsidRDefault="008D5E01">
          <w:pPr>
            <w:pStyle w:val="TOC2"/>
            <w:tabs>
              <w:tab w:val="right" w:leader="dot" w:pos="9350"/>
            </w:tabs>
            <w:rPr>
              <w:noProof/>
            </w:rPr>
          </w:pPr>
          <w:hyperlink w:anchor="_Toc38898525" w:history="1">
            <w:r w:rsidR="00144D51" w:rsidRPr="000138F1">
              <w:rPr>
                <w:rStyle w:val="Hyperlink"/>
                <w:rFonts w:eastAsia="Calibri"/>
                <w:noProof/>
              </w:rPr>
              <w:t>Following a block of sessions:</w:t>
            </w:r>
            <w:r w:rsidR="00144D51">
              <w:rPr>
                <w:noProof/>
                <w:webHidden/>
              </w:rPr>
              <w:tab/>
            </w:r>
            <w:r w:rsidR="00144D51">
              <w:rPr>
                <w:noProof/>
                <w:webHidden/>
              </w:rPr>
              <w:fldChar w:fldCharType="begin"/>
            </w:r>
            <w:r w:rsidR="00144D51">
              <w:rPr>
                <w:noProof/>
                <w:webHidden/>
              </w:rPr>
              <w:instrText xml:space="preserve"> PAGEREF _Toc38898525 \h </w:instrText>
            </w:r>
            <w:r w:rsidR="00144D51">
              <w:rPr>
                <w:noProof/>
                <w:webHidden/>
              </w:rPr>
            </w:r>
            <w:r w:rsidR="00144D51">
              <w:rPr>
                <w:noProof/>
                <w:webHidden/>
              </w:rPr>
              <w:fldChar w:fldCharType="separate"/>
            </w:r>
            <w:r w:rsidR="00144D51">
              <w:rPr>
                <w:noProof/>
                <w:webHidden/>
              </w:rPr>
              <w:t>35</w:t>
            </w:r>
            <w:r w:rsidR="00144D51">
              <w:rPr>
                <w:noProof/>
                <w:webHidden/>
              </w:rPr>
              <w:fldChar w:fldCharType="end"/>
            </w:r>
          </w:hyperlink>
        </w:p>
        <w:p w14:paraId="047220A6" w14:textId="77777777" w:rsidR="00144D51" w:rsidRDefault="00144D51" w:rsidP="00144D51">
          <w:pPr>
            <w:rPr>
              <w:b/>
              <w:bCs/>
              <w:noProof/>
            </w:rPr>
          </w:pPr>
          <w:r>
            <w:rPr>
              <w:b/>
              <w:bCs/>
              <w:noProof/>
            </w:rPr>
            <w:lastRenderedPageBreak/>
            <w:fldChar w:fldCharType="end"/>
          </w:r>
        </w:p>
      </w:sdtContent>
    </w:sdt>
    <w:bookmarkStart w:id="0" w:name="_Toc38898458" w:displacedByCustomXml="prev"/>
    <w:p w14:paraId="4442BCA7" w14:textId="6061010C" w:rsidR="4808FEC3" w:rsidRDefault="74EDAA40" w:rsidP="00AC07B4">
      <w:pPr>
        <w:pStyle w:val="Heading1"/>
        <w:rPr>
          <w:rFonts w:eastAsia="Calibri"/>
        </w:rPr>
      </w:pPr>
      <w:r w:rsidRPr="74EDAA40">
        <w:rPr>
          <w:rFonts w:eastAsia="Calibri"/>
        </w:rPr>
        <w:t>Introduction to Forest School</w:t>
      </w:r>
      <w:bookmarkEnd w:id="0"/>
    </w:p>
    <w:p w14:paraId="0BA981AF" w14:textId="507CC556" w:rsidR="4808FEC3" w:rsidRDefault="74EDAA40" w:rsidP="00AC07B4">
      <w:pPr>
        <w:pStyle w:val="Heading2"/>
        <w:rPr>
          <w:rFonts w:eastAsia="Calibri"/>
        </w:rPr>
      </w:pPr>
      <w:bookmarkStart w:id="1" w:name="_Toc38898459"/>
      <w:r w:rsidRPr="74EDAA40">
        <w:rPr>
          <w:rFonts w:eastAsia="Calibri"/>
        </w:rPr>
        <w:t>What is Forest School?</w:t>
      </w:r>
      <w:bookmarkEnd w:id="1"/>
      <w:r w:rsidRPr="74EDAA40">
        <w:rPr>
          <w:rFonts w:eastAsia="Calibri"/>
        </w:rPr>
        <w:t xml:space="preserve"> </w:t>
      </w:r>
    </w:p>
    <w:p w14:paraId="31091A43" w14:textId="5DAB678E" w:rsidR="4808FEC3" w:rsidRDefault="199221B4" w:rsidP="199221B4">
      <w:pPr>
        <w:rPr>
          <w:rFonts w:ascii="Calibri" w:eastAsia="Calibri" w:hAnsi="Calibri" w:cs="Calibri"/>
        </w:rPr>
      </w:pPr>
      <w:r w:rsidRPr="199221B4">
        <w:rPr>
          <w:rFonts w:ascii="Calibri" w:eastAsia="Calibri" w:hAnsi="Calibri" w:cs="Calibri"/>
        </w:rPr>
        <w:t xml:space="preserve">The ethos of Forest </w:t>
      </w:r>
      <w:r w:rsidR="00BC7FCC">
        <w:rPr>
          <w:rFonts w:ascii="Calibri" w:eastAsia="Calibri" w:hAnsi="Calibri" w:cs="Calibri"/>
        </w:rPr>
        <w:t>S</w:t>
      </w:r>
      <w:r w:rsidRPr="199221B4">
        <w:rPr>
          <w:rFonts w:ascii="Calibri" w:eastAsia="Calibri" w:hAnsi="Calibri" w:cs="Calibri"/>
        </w:rPr>
        <w:t xml:space="preserve">chool is based on a fundamental respect for children and young people and their capacity to investigate, test and maintain curiosity in the world around them. It believes in children’s right to play; the right to access the outdoors (and in particular a woodland environment); the right to access risk and the vibrant reality of the natural world; the right to experience a healthy range of emotions,  through all the challenges of social interaction, to build resilience that will enable continued and creative engagement with their peers and their potential. </w:t>
      </w:r>
    </w:p>
    <w:p w14:paraId="5A6E2183" w14:textId="13B0A155" w:rsidR="4808FEC3" w:rsidRDefault="199221B4" w:rsidP="199221B4">
      <w:pPr>
        <w:rPr>
          <w:rFonts w:ascii="Calibri" w:eastAsia="Calibri" w:hAnsi="Calibri" w:cs="Calibri"/>
        </w:rPr>
      </w:pPr>
      <w:r w:rsidRPr="199221B4">
        <w:rPr>
          <w:rFonts w:ascii="Calibri" w:eastAsia="Calibri" w:hAnsi="Calibri" w:cs="Calibri"/>
        </w:rPr>
        <w:t xml:space="preserve">Forest school is based more on the process of learning than it is on the </w:t>
      </w:r>
      <w:r w:rsidR="00BC7FCC" w:rsidRPr="199221B4">
        <w:rPr>
          <w:rFonts w:ascii="Calibri" w:eastAsia="Calibri" w:hAnsi="Calibri" w:cs="Calibri"/>
        </w:rPr>
        <w:t>content –</w:t>
      </w:r>
      <w:r w:rsidRPr="199221B4">
        <w:rPr>
          <w:rFonts w:ascii="Calibri" w:eastAsia="Calibri" w:hAnsi="Calibri" w:cs="Calibri"/>
        </w:rPr>
        <w:t xml:space="preserve">   more on the how than the what. </w:t>
      </w:r>
    </w:p>
    <w:p w14:paraId="26DA33B5" w14:textId="4E96302F" w:rsidR="4808FEC3" w:rsidRDefault="6526B5C2">
      <w:r w:rsidRPr="6526B5C2">
        <w:rPr>
          <w:rFonts w:ascii="Calibri" w:eastAsia="Calibri" w:hAnsi="Calibri" w:cs="Calibri"/>
        </w:rPr>
        <w:t xml:space="preserve">This means that genuine Forest School practice steps boldly out of the shadow and limitation of planned activities and ventures collaboratively into the realms of the unplanned, unexpected and ultimately unlimited. Children and young people are given encouragement to direct their own learning </w:t>
      </w:r>
      <w:proofErr w:type="gramStart"/>
      <w:r w:rsidRPr="6526B5C2">
        <w:rPr>
          <w:rFonts w:ascii="Calibri" w:eastAsia="Calibri" w:hAnsi="Calibri" w:cs="Calibri"/>
        </w:rPr>
        <w:t>-  this</w:t>
      </w:r>
      <w:proofErr w:type="gramEnd"/>
      <w:r w:rsidRPr="6526B5C2">
        <w:rPr>
          <w:rFonts w:ascii="Calibri" w:eastAsia="Calibri" w:hAnsi="Calibri" w:cs="Calibri"/>
        </w:rPr>
        <w:t xml:space="preserve"> often requires catalyzing on the part of the Forest School Leader, either through stimulating play in the outdoors or through scaffolding a child’s learning, but mostly through simply observing how children are in the outdoors.</w:t>
      </w:r>
    </w:p>
    <w:p w14:paraId="0C17B18E" w14:textId="10AA1280" w:rsidR="4808FEC3" w:rsidRDefault="199221B4">
      <w:r w:rsidRPr="199221B4">
        <w:rPr>
          <w:rFonts w:ascii="Calibri" w:eastAsia="Calibri" w:hAnsi="Calibri" w:cs="Calibri"/>
        </w:rPr>
        <w:t xml:space="preserve"> Significantly, and on many levels, a woodland environment is central in supporting this very dynamic approach to learning</w:t>
      </w:r>
      <w:r w:rsidR="00BC7FCC">
        <w:rPr>
          <w:rFonts w:ascii="Calibri" w:eastAsia="Calibri" w:hAnsi="Calibri" w:cs="Calibri"/>
        </w:rPr>
        <w:t>:</w:t>
      </w:r>
      <w:r w:rsidRPr="199221B4">
        <w:rPr>
          <w:rFonts w:ascii="Calibri" w:eastAsia="Calibri" w:hAnsi="Calibri" w:cs="Calibri"/>
        </w:rPr>
        <w:t xml:space="preserve"> the passage of time from the changing of the seasons, to the contemplation of an ancient tree; the dynamic nature of an outdoor environment -an infinite source of smells, textures, sounds and tastes; a range of visual stimuli from near </w:t>
      </w:r>
      <w:proofErr w:type="spellStart"/>
      <w:r w:rsidRPr="199221B4">
        <w:rPr>
          <w:rFonts w:ascii="Calibri" w:eastAsia="Calibri" w:hAnsi="Calibri" w:cs="Calibri"/>
        </w:rPr>
        <w:t>to</w:t>
      </w:r>
      <w:proofErr w:type="spellEnd"/>
      <w:r w:rsidRPr="199221B4">
        <w:rPr>
          <w:rFonts w:ascii="Calibri" w:eastAsia="Calibri" w:hAnsi="Calibri" w:cs="Calibri"/>
        </w:rPr>
        <w:t xml:space="preserve"> far, high to low, very big to very small; and the infinite layers of historical, cultural, spiritual and mythological significance that speak of our deep relationship with trees and woodland through the ages. </w:t>
      </w:r>
    </w:p>
    <w:p w14:paraId="68D0EE52" w14:textId="7E47E23E" w:rsidR="4808FEC3" w:rsidRDefault="199221B4">
      <w:r w:rsidRPr="199221B4">
        <w:rPr>
          <w:rFonts w:ascii="Calibri" w:eastAsia="Calibri" w:hAnsi="Calibri" w:cs="Calibri"/>
        </w:rPr>
        <w:t xml:space="preserve"> (</w:t>
      </w:r>
      <w:r w:rsidR="00AC07B4">
        <w:rPr>
          <w:rFonts w:ascii="Calibri" w:eastAsia="Calibri" w:hAnsi="Calibri" w:cs="Calibri"/>
        </w:rPr>
        <w:t>A</w:t>
      </w:r>
      <w:r w:rsidRPr="199221B4">
        <w:rPr>
          <w:rFonts w:ascii="Calibri" w:eastAsia="Calibri" w:hAnsi="Calibri" w:cs="Calibri"/>
        </w:rPr>
        <w:t xml:space="preserve">bove extract </w:t>
      </w:r>
      <w:r w:rsidR="00BD48E0">
        <w:rPr>
          <w:rFonts w:ascii="Calibri" w:eastAsia="Calibri" w:hAnsi="Calibri" w:cs="Calibri"/>
        </w:rPr>
        <w:t xml:space="preserve">taken </w:t>
      </w:r>
      <w:r w:rsidRPr="199221B4">
        <w:rPr>
          <w:rFonts w:ascii="Calibri" w:eastAsia="Calibri" w:hAnsi="Calibri" w:cs="Calibri"/>
        </w:rPr>
        <w:t>from FSTC</w:t>
      </w:r>
      <w:r w:rsidR="00BD48E0">
        <w:rPr>
          <w:rFonts w:ascii="Calibri" w:eastAsia="Calibri" w:hAnsi="Calibri" w:cs="Calibri"/>
        </w:rPr>
        <w:t xml:space="preserve"> </w:t>
      </w:r>
      <w:hyperlink r:id="rId8" w:history="1">
        <w:r w:rsidR="00BD48E0">
          <w:rPr>
            <w:rStyle w:val="Hyperlink"/>
          </w:rPr>
          <w:t>https://www.forestschooltraining.co.uk/ethos/</w:t>
        </w:r>
      </w:hyperlink>
      <w:r w:rsidRPr="199221B4">
        <w:rPr>
          <w:rFonts w:ascii="Calibri" w:eastAsia="Calibri" w:hAnsi="Calibri" w:cs="Calibri"/>
        </w:rPr>
        <w:t xml:space="preserve">) </w:t>
      </w:r>
    </w:p>
    <w:p w14:paraId="21D1FF10" w14:textId="698F0EC9" w:rsidR="4808FEC3" w:rsidRDefault="199221B4">
      <w:r w:rsidRPr="199221B4">
        <w:rPr>
          <w:rFonts w:ascii="Calibri" w:eastAsia="Calibri" w:hAnsi="Calibri" w:cs="Calibri"/>
        </w:rPr>
        <w:t xml:space="preserve"> </w:t>
      </w:r>
    </w:p>
    <w:p w14:paraId="4551E22E" w14:textId="28BCBE96" w:rsidR="199221B4" w:rsidRDefault="199221B4" w:rsidP="199221B4">
      <w:pPr>
        <w:rPr>
          <w:rFonts w:ascii="Calibri" w:eastAsia="Calibri" w:hAnsi="Calibri" w:cs="Calibri"/>
        </w:rPr>
      </w:pPr>
    </w:p>
    <w:p w14:paraId="4C04D99E" w14:textId="193B5711" w:rsidR="199221B4" w:rsidRDefault="199221B4" w:rsidP="199221B4">
      <w:pPr>
        <w:rPr>
          <w:rFonts w:ascii="Calibri" w:eastAsia="Calibri" w:hAnsi="Calibri" w:cs="Calibri"/>
        </w:rPr>
      </w:pPr>
    </w:p>
    <w:p w14:paraId="18DD9C63" w14:textId="39DD53F6" w:rsidR="4808FEC3" w:rsidRDefault="6526B5C2">
      <w:r w:rsidRPr="6526B5C2">
        <w:rPr>
          <w:rFonts w:ascii="Calibri" w:eastAsia="Calibri" w:hAnsi="Calibri" w:cs="Calibri"/>
        </w:rPr>
        <w:lastRenderedPageBreak/>
        <w:t xml:space="preserve">At Wirksworth Junior School the focus of Forest School is firstly to develop children’s collaborative working skills, self-esteem, confidence and practical skills, which can then be transferred to the classroom.  Secondly, to make learning practical, fun and enjoyable so that children develop a positive attitude towards school and learning. </w:t>
      </w:r>
    </w:p>
    <w:p w14:paraId="31799141" w14:textId="2775D62B" w:rsidR="4808FEC3" w:rsidRDefault="4808FEC3">
      <w:r w:rsidRPr="4808FEC3">
        <w:rPr>
          <w:rFonts w:ascii="Calibri" w:eastAsia="Calibri" w:hAnsi="Calibri" w:cs="Calibri"/>
        </w:rPr>
        <w:t xml:space="preserve"> </w:t>
      </w:r>
    </w:p>
    <w:p w14:paraId="7B5E0544" w14:textId="7155FD67" w:rsidR="4808FEC3" w:rsidRDefault="74EDAA40" w:rsidP="00AC07B4">
      <w:pPr>
        <w:pStyle w:val="Heading1"/>
        <w:rPr>
          <w:rFonts w:eastAsia="Calibri"/>
        </w:rPr>
      </w:pPr>
      <w:bookmarkStart w:id="2" w:name="_Toc38898460"/>
      <w:r w:rsidRPr="74EDAA40">
        <w:rPr>
          <w:rFonts w:eastAsia="Calibri"/>
        </w:rPr>
        <w:t>Provision</w:t>
      </w:r>
      <w:bookmarkEnd w:id="2"/>
      <w:r w:rsidRPr="74EDAA40">
        <w:rPr>
          <w:rFonts w:eastAsia="Calibri"/>
        </w:rPr>
        <w:t xml:space="preserve"> </w:t>
      </w:r>
    </w:p>
    <w:p w14:paraId="1CB69FBF" w14:textId="250E9886" w:rsidR="4808FEC3" w:rsidRDefault="74EDAA40" w:rsidP="199221B4">
      <w:pPr>
        <w:rPr>
          <w:rFonts w:ascii="Calibri" w:eastAsia="Calibri" w:hAnsi="Calibri" w:cs="Calibri"/>
        </w:rPr>
      </w:pPr>
      <w:r w:rsidRPr="74EDAA40">
        <w:rPr>
          <w:rFonts w:ascii="Calibri" w:eastAsia="Calibri" w:hAnsi="Calibri" w:cs="Calibri"/>
        </w:rPr>
        <w:t xml:space="preserve"> At Wirksworth Junior School, we aim to offer every child the experience for 2 ½ hours per week, for at least a one and a half terms or equivalent over their school year.  This will be rotated to give children the opportunity to experience the changing seasons. In addition to Forest </w:t>
      </w:r>
      <w:r w:rsidR="00AD0352">
        <w:rPr>
          <w:rFonts w:ascii="Calibri" w:eastAsia="Calibri" w:hAnsi="Calibri" w:cs="Calibri"/>
        </w:rPr>
        <w:t>S</w:t>
      </w:r>
      <w:r w:rsidRPr="74EDAA40">
        <w:rPr>
          <w:rFonts w:ascii="Calibri" w:eastAsia="Calibri" w:hAnsi="Calibri" w:cs="Calibri"/>
        </w:rPr>
        <w:t xml:space="preserve">chool we encourage outdoor cross curricular learning throughout the school. Children will experience time in the sensory garden, field to fork activities, growing, cooking and juicing crops. This includes a six-week sailing course for the </w:t>
      </w:r>
      <w:r w:rsidR="00AD0352">
        <w:rPr>
          <w:rFonts w:ascii="Calibri" w:eastAsia="Calibri" w:hAnsi="Calibri" w:cs="Calibri"/>
        </w:rPr>
        <w:t>Y</w:t>
      </w:r>
      <w:r w:rsidRPr="74EDAA40">
        <w:rPr>
          <w:rFonts w:ascii="Calibri" w:eastAsia="Calibri" w:hAnsi="Calibri" w:cs="Calibri"/>
        </w:rPr>
        <w:t xml:space="preserve">ear </w:t>
      </w:r>
      <w:r w:rsidR="00AD0352">
        <w:rPr>
          <w:rFonts w:ascii="Calibri" w:eastAsia="Calibri" w:hAnsi="Calibri" w:cs="Calibri"/>
        </w:rPr>
        <w:t>S</w:t>
      </w:r>
      <w:r w:rsidRPr="74EDAA40">
        <w:rPr>
          <w:rFonts w:ascii="Calibri" w:eastAsia="Calibri" w:hAnsi="Calibri" w:cs="Calibri"/>
        </w:rPr>
        <w:t xml:space="preserve">ix pupils. </w:t>
      </w:r>
    </w:p>
    <w:p w14:paraId="59A856C1" w14:textId="1639A23C" w:rsidR="4808FEC3" w:rsidRDefault="4808FEC3">
      <w:r w:rsidRPr="4808FEC3">
        <w:rPr>
          <w:rFonts w:ascii="Calibri" w:eastAsia="Calibri" w:hAnsi="Calibri" w:cs="Calibri"/>
        </w:rPr>
        <w:t xml:space="preserve"> </w:t>
      </w:r>
    </w:p>
    <w:p w14:paraId="3D5A19B1" w14:textId="3BFE191B" w:rsidR="4808FEC3" w:rsidRDefault="74EDAA40" w:rsidP="00AC07B4">
      <w:pPr>
        <w:pStyle w:val="Heading1"/>
        <w:rPr>
          <w:rFonts w:eastAsia="Calibri"/>
        </w:rPr>
      </w:pPr>
      <w:bookmarkStart w:id="3" w:name="_Toc38898461"/>
      <w:r w:rsidRPr="74EDAA40">
        <w:rPr>
          <w:rFonts w:eastAsia="Calibri"/>
        </w:rPr>
        <w:t>Communication</w:t>
      </w:r>
      <w:bookmarkEnd w:id="3"/>
      <w:r w:rsidRPr="74EDAA40">
        <w:rPr>
          <w:rFonts w:eastAsia="Calibri"/>
        </w:rPr>
        <w:t xml:space="preserve"> </w:t>
      </w:r>
    </w:p>
    <w:p w14:paraId="5899E113" w14:textId="1E160524" w:rsidR="4808FEC3" w:rsidRDefault="4808FEC3">
      <w:r w:rsidRPr="4808FEC3">
        <w:rPr>
          <w:rFonts w:ascii="Calibri" w:eastAsia="Calibri" w:hAnsi="Calibri" w:cs="Calibri"/>
        </w:rPr>
        <w:t xml:space="preserve">To enable the successful operating of Forest School, key stakeholders (Head teacher, Governors, Parents) will be informed of the aims, objectives and outcomes in a variety of ways periodically throughout the year. </w:t>
      </w:r>
    </w:p>
    <w:p w14:paraId="3AA45205" w14:textId="12E356BC" w:rsidR="4808FEC3" w:rsidRDefault="199221B4">
      <w:r w:rsidRPr="199221B4">
        <w:rPr>
          <w:rFonts w:ascii="Calibri" w:eastAsia="Calibri" w:hAnsi="Calibri" w:cs="Calibri"/>
        </w:rPr>
        <w:t xml:space="preserve"> </w:t>
      </w:r>
    </w:p>
    <w:p w14:paraId="4C49E061" w14:textId="4DA993B6" w:rsidR="4808FEC3" w:rsidRDefault="74EDAA40" w:rsidP="00AC07B4">
      <w:pPr>
        <w:pStyle w:val="Heading1"/>
        <w:rPr>
          <w:rFonts w:eastAsia="Calibri"/>
        </w:rPr>
      </w:pPr>
      <w:bookmarkStart w:id="4" w:name="_Toc38898462"/>
      <w:r w:rsidRPr="74EDAA40">
        <w:rPr>
          <w:rFonts w:eastAsia="Calibri"/>
        </w:rPr>
        <w:t>Environmental Impact</w:t>
      </w:r>
      <w:bookmarkEnd w:id="4"/>
      <w:r w:rsidRPr="74EDAA40">
        <w:rPr>
          <w:rFonts w:eastAsia="Calibri"/>
        </w:rPr>
        <w:t xml:space="preserve"> </w:t>
      </w:r>
    </w:p>
    <w:p w14:paraId="03E364D3" w14:textId="7A8FEB6E" w:rsidR="4808FEC3" w:rsidRDefault="4808FEC3">
      <w:r w:rsidRPr="4808FEC3">
        <w:rPr>
          <w:rFonts w:ascii="Calibri" w:eastAsia="Calibri" w:hAnsi="Calibri" w:cs="Calibri"/>
        </w:rPr>
        <w:t xml:space="preserve"> </w:t>
      </w:r>
      <w:r w:rsidR="74EDAA40" w:rsidRPr="74EDAA40">
        <w:rPr>
          <w:rFonts w:ascii="Calibri" w:eastAsia="Calibri" w:hAnsi="Calibri" w:cs="Calibri"/>
        </w:rPr>
        <w:t xml:space="preserve">At Wirksworth Junior School we aim to teach children about caring for the environment in a variety of ways, from creating habitats to using non-native species for craft activities. There is a woodland management plan in place, with objectives to </w:t>
      </w:r>
      <w:proofErr w:type="spellStart"/>
      <w:r w:rsidR="74EDAA40" w:rsidRPr="74EDAA40">
        <w:rPr>
          <w:rFonts w:ascii="Calibri" w:eastAsia="Calibri" w:hAnsi="Calibri" w:cs="Calibri"/>
        </w:rPr>
        <w:t>minimise</w:t>
      </w:r>
      <w:proofErr w:type="spellEnd"/>
      <w:r w:rsidR="74EDAA40" w:rsidRPr="74EDAA40">
        <w:rPr>
          <w:rFonts w:ascii="Calibri" w:eastAsia="Calibri" w:hAnsi="Calibri" w:cs="Calibri"/>
        </w:rPr>
        <w:t xml:space="preserve"> the impact of activities on the site. We aim to balance the benefits the woodland provides the children with care for the environment. The children learn to respect and care for the space and are keen to see the area is not littered and is looked after.</w:t>
      </w:r>
    </w:p>
    <w:p w14:paraId="34B09A19" w14:textId="39DB5551" w:rsidR="4808FEC3" w:rsidRDefault="4808FEC3">
      <w:r w:rsidRPr="4808FEC3">
        <w:rPr>
          <w:rFonts w:ascii="Calibri" w:eastAsia="Calibri" w:hAnsi="Calibri" w:cs="Calibri"/>
        </w:rPr>
        <w:t xml:space="preserve"> </w:t>
      </w:r>
    </w:p>
    <w:p w14:paraId="05F60138" w14:textId="4DCFF1DF" w:rsidR="4808FEC3" w:rsidRDefault="74EDAA40" w:rsidP="00AC07B4">
      <w:pPr>
        <w:pStyle w:val="Heading1"/>
        <w:rPr>
          <w:rFonts w:eastAsia="Calibri"/>
        </w:rPr>
      </w:pPr>
      <w:bookmarkStart w:id="5" w:name="_Toc38898463"/>
      <w:r w:rsidRPr="74EDAA40">
        <w:rPr>
          <w:rFonts w:eastAsia="Calibri"/>
        </w:rPr>
        <w:lastRenderedPageBreak/>
        <w:t>Forest School Rules</w:t>
      </w:r>
      <w:bookmarkEnd w:id="5"/>
      <w:r w:rsidRPr="74EDAA40">
        <w:rPr>
          <w:rFonts w:eastAsia="Calibri"/>
        </w:rPr>
        <w:t xml:space="preserve"> </w:t>
      </w:r>
    </w:p>
    <w:p w14:paraId="73BFB96A" w14:textId="4EABBE54" w:rsidR="4808FEC3" w:rsidRDefault="74EDAA40">
      <w:r w:rsidRPr="74EDAA40">
        <w:rPr>
          <w:rFonts w:ascii="Calibri" w:eastAsia="Calibri" w:hAnsi="Calibri" w:cs="Calibri"/>
        </w:rPr>
        <w:t xml:space="preserve"> </w:t>
      </w:r>
    </w:p>
    <w:p w14:paraId="547CC676" w14:textId="26BF4FBF" w:rsidR="4808FEC3" w:rsidRDefault="74EDAA40">
      <w:r w:rsidRPr="74EDAA40">
        <w:rPr>
          <w:rFonts w:ascii="Calibri" w:eastAsia="Calibri" w:hAnsi="Calibri" w:cs="Calibri"/>
        </w:rPr>
        <w:t xml:space="preserve">In the first Forest School session, children </w:t>
      </w:r>
      <w:r w:rsidR="00F145BC">
        <w:rPr>
          <w:rFonts w:ascii="Calibri" w:eastAsia="Calibri" w:hAnsi="Calibri" w:cs="Calibri"/>
        </w:rPr>
        <w:t>engage</w:t>
      </w:r>
      <w:r w:rsidRPr="74EDAA40">
        <w:rPr>
          <w:rFonts w:ascii="Calibri" w:eastAsia="Calibri" w:hAnsi="Calibri" w:cs="Calibri"/>
        </w:rPr>
        <w:t xml:space="preserve"> with the setting and </w:t>
      </w:r>
      <w:r w:rsidR="00F145BC">
        <w:rPr>
          <w:rFonts w:ascii="Calibri" w:eastAsia="Calibri" w:hAnsi="Calibri" w:cs="Calibri"/>
        </w:rPr>
        <w:t xml:space="preserve">begin to develop an </w:t>
      </w:r>
      <w:r w:rsidRPr="74EDAA40">
        <w:rPr>
          <w:rFonts w:ascii="Calibri" w:eastAsia="Calibri" w:hAnsi="Calibri" w:cs="Calibri"/>
        </w:rPr>
        <w:t xml:space="preserve">understanding of the Forest school rules to ensure their safety. At the beginning of every session a quick recap of the rules is reinforced by the children.  </w:t>
      </w:r>
    </w:p>
    <w:p w14:paraId="68E3B762" w14:textId="38E7452D" w:rsidR="4808FEC3" w:rsidRDefault="4808FEC3" w:rsidP="74EDAA40">
      <w:pPr>
        <w:rPr>
          <w:rFonts w:ascii="Calibri" w:eastAsia="Calibri" w:hAnsi="Calibri" w:cs="Calibri"/>
        </w:rPr>
      </w:pPr>
    </w:p>
    <w:p w14:paraId="1F568DEB" w14:textId="4CC6731A" w:rsidR="4808FEC3" w:rsidRDefault="74EDAA40" w:rsidP="00AC07B4">
      <w:pPr>
        <w:pStyle w:val="Heading2"/>
        <w:rPr>
          <w:rFonts w:eastAsia="Calibri"/>
        </w:rPr>
      </w:pPr>
      <w:bookmarkStart w:id="6" w:name="_Toc38898464"/>
      <w:r w:rsidRPr="74EDAA40">
        <w:rPr>
          <w:rFonts w:eastAsia="Calibri"/>
        </w:rPr>
        <w:t>Green Guidelines</w:t>
      </w:r>
      <w:bookmarkEnd w:id="6"/>
      <w:r w:rsidRPr="74EDAA40">
        <w:rPr>
          <w:rFonts w:eastAsia="Calibri"/>
        </w:rPr>
        <w:t xml:space="preserve"> </w:t>
      </w:r>
    </w:p>
    <w:p w14:paraId="6A2A5845" w14:textId="13032BE1" w:rsidR="4808FEC3" w:rsidRDefault="4808FEC3">
      <w:r w:rsidRPr="4808FEC3">
        <w:rPr>
          <w:rFonts w:ascii="Calibri" w:eastAsia="Calibri" w:hAnsi="Calibri" w:cs="Calibri"/>
        </w:rPr>
        <w:t xml:space="preserve"> </w:t>
      </w:r>
    </w:p>
    <w:p w14:paraId="4F9D35DE" w14:textId="0CA98BAB" w:rsidR="4808FEC3" w:rsidRDefault="199221B4">
      <w:r w:rsidRPr="199221B4">
        <w:rPr>
          <w:rFonts w:ascii="Calibri" w:eastAsia="Calibri" w:hAnsi="Calibri" w:cs="Calibri"/>
        </w:rPr>
        <w:t>Play within the boundaries</w:t>
      </w:r>
    </w:p>
    <w:p w14:paraId="08A96713" w14:textId="018E67DF" w:rsidR="4808FEC3" w:rsidRDefault="199221B4" w:rsidP="199221B4">
      <w:pPr>
        <w:rPr>
          <w:rFonts w:ascii="Calibri" w:eastAsia="Calibri" w:hAnsi="Calibri" w:cs="Calibri"/>
        </w:rPr>
      </w:pPr>
      <w:r w:rsidRPr="199221B4">
        <w:rPr>
          <w:rFonts w:ascii="Calibri" w:eastAsia="Calibri" w:hAnsi="Calibri" w:cs="Calibri"/>
        </w:rPr>
        <w:t>3 Whistles – back to base</w:t>
      </w:r>
    </w:p>
    <w:p w14:paraId="4A900C4E" w14:textId="09E44D0D" w:rsidR="4808FEC3" w:rsidRDefault="199221B4" w:rsidP="199221B4">
      <w:pPr>
        <w:rPr>
          <w:rFonts w:ascii="Calibri" w:eastAsia="Calibri" w:hAnsi="Calibri" w:cs="Calibri"/>
        </w:rPr>
      </w:pPr>
      <w:r w:rsidRPr="199221B4">
        <w:rPr>
          <w:rFonts w:ascii="Calibri" w:eastAsia="Calibri" w:hAnsi="Calibri" w:cs="Calibri"/>
        </w:rPr>
        <w:t>Don’t run with sticks</w:t>
      </w:r>
    </w:p>
    <w:p w14:paraId="3237DA96" w14:textId="468ECF14" w:rsidR="4808FEC3" w:rsidRDefault="199221B4" w:rsidP="199221B4">
      <w:pPr>
        <w:rPr>
          <w:rFonts w:ascii="Calibri" w:eastAsia="Calibri" w:hAnsi="Calibri" w:cs="Calibri"/>
        </w:rPr>
      </w:pPr>
      <w:r w:rsidRPr="199221B4">
        <w:rPr>
          <w:rFonts w:ascii="Calibri" w:eastAsia="Calibri" w:hAnsi="Calibri" w:cs="Calibri"/>
        </w:rPr>
        <w:t>Drag sticks behind you</w:t>
      </w:r>
    </w:p>
    <w:p w14:paraId="4C93ABE0" w14:textId="78B54C32" w:rsidR="4808FEC3" w:rsidRDefault="199221B4" w:rsidP="199221B4">
      <w:pPr>
        <w:rPr>
          <w:rFonts w:ascii="Calibri" w:eastAsia="Calibri" w:hAnsi="Calibri" w:cs="Calibri"/>
        </w:rPr>
      </w:pPr>
      <w:r w:rsidRPr="199221B4">
        <w:rPr>
          <w:rFonts w:ascii="Calibri" w:eastAsia="Calibri" w:hAnsi="Calibri" w:cs="Calibri"/>
        </w:rPr>
        <w:t>Don’t remove from living trees</w:t>
      </w:r>
    </w:p>
    <w:p w14:paraId="0C05081F" w14:textId="1D2F6C35" w:rsidR="4808FEC3" w:rsidRDefault="199221B4" w:rsidP="199221B4">
      <w:pPr>
        <w:rPr>
          <w:rFonts w:ascii="Calibri" w:eastAsia="Calibri" w:hAnsi="Calibri" w:cs="Calibri"/>
        </w:rPr>
      </w:pPr>
      <w:r w:rsidRPr="199221B4">
        <w:rPr>
          <w:rFonts w:ascii="Calibri" w:eastAsia="Calibri" w:hAnsi="Calibri" w:cs="Calibri"/>
        </w:rPr>
        <w:t>Be aware of dog poo</w:t>
      </w:r>
    </w:p>
    <w:p w14:paraId="18D71A67" w14:textId="2923E24E" w:rsidR="4808FEC3" w:rsidRDefault="199221B4" w:rsidP="199221B4">
      <w:pPr>
        <w:rPr>
          <w:rFonts w:ascii="Calibri" w:eastAsia="Calibri" w:hAnsi="Calibri" w:cs="Calibri"/>
        </w:rPr>
      </w:pPr>
      <w:r w:rsidRPr="199221B4">
        <w:rPr>
          <w:rFonts w:ascii="Calibri" w:eastAsia="Calibri" w:hAnsi="Calibri" w:cs="Calibri"/>
        </w:rPr>
        <w:t>Be aware of branches at eye level</w:t>
      </w:r>
    </w:p>
    <w:p w14:paraId="47FEE8DB" w14:textId="7A65279E" w:rsidR="4808FEC3" w:rsidRDefault="74EDAA40" w:rsidP="199221B4">
      <w:pPr>
        <w:rPr>
          <w:rFonts w:ascii="Calibri" w:eastAsia="Calibri" w:hAnsi="Calibri" w:cs="Calibri"/>
        </w:rPr>
      </w:pPr>
      <w:r w:rsidRPr="74EDAA40">
        <w:rPr>
          <w:rFonts w:ascii="Calibri" w:eastAsia="Calibri" w:hAnsi="Calibri" w:cs="Calibri"/>
        </w:rPr>
        <w:t xml:space="preserve">Keep everything out of your mouth </w:t>
      </w:r>
    </w:p>
    <w:p w14:paraId="631C1356" w14:textId="7428E3C7" w:rsidR="4808FEC3" w:rsidRDefault="74EDAA40" w:rsidP="199221B4">
      <w:pPr>
        <w:rPr>
          <w:rFonts w:ascii="Calibri" w:eastAsia="Calibri" w:hAnsi="Calibri" w:cs="Calibri"/>
        </w:rPr>
      </w:pPr>
      <w:r w:rsidRPr="74EDAA40">
        <w:rPr>
          <w:rFonts w:ascii="Calibri" w:eastAsia="Calibri" w:hAnsi="Calibri" w:cs="Calibri"/>
        </w:rPr>
        <w:t xml:space="preserve">Look out for each other – e.g., this path is really </w:t>
      </w:r>
      <w:proofErr w:type="spellStart"/>
      <w:r w:rsidRPr="74EDAA40">
        <w:rPr>
          <w:rFonts w:ascii="Calibri" w:eastAsia="Calibri" w:hAnsi="Calibri" w:cs="Calibri"/>
        </w:rPr>
        <w:t>slippy</w:t>
      </w:r>
      <w:proofErr w:type="spellEnd"/>
    </w:p>
    <w:p w14:paraId="6FB0A715" w14:textId="02FAEE19" w:rsidR="4808FEC3" w:rsidRDefault="199221B4" w:rsidP="199221B4">
      <w:pPr>
        <w:rPr>
          <w:rFonts w:ascii="Calibri" w:eastAsia="Calibri" w:hAnsi="Calibri" w:cs="Calibri"/>
        </w:rPr>
      </w:pPr>
      <w:r w:rsidRPr="199221B4">
        <w:rPr>
          <w:rFonts w:ascii="Calibri" w:eastAsia="Calibri" w:hAnsi="Calibri" w:cs="Calibri"/>
        </w:rPr>
        <w:t xml:space="preserve">Ask an adult before you use a tool and follow the tool rules </w:t>
      </w:r>
    </w:p>
    <w:p w14:paraId="7028023C" w14:textId="2520F905" w:rsidR="4808FEC3" w:rsidRDefault="199221B4">
      <w:r w:rsidRPr="199221B4">
        <w:rPr>
          <w:rFonts w:ascii="Calibri" w:eastAsia="Calibri" w:hAnsi="Calibri" w:cs="Calibri"/>
        </w:rPr>
        <w:t xml:space="preserve">Always wash hands following a session. </w:t>
      </w:r>
    </w:p>
    <w:p w14:paraId="3B1A875B" w14:textId="153144C8" w:rsidR="4808FEC3" w:rsidRDefault="199221B4" w:rsidP="199221B4">
      <w:pPr>
        <w:rPr>
          <w:rFonts w:ascii="Calibri" w:eastAsia="Calibri" w:hAnsi="Calibri" w:cs="Calibri"/>
        </w:rPr>
      </w:pPr>
      <w:r w:rsidRPr="199221B4">
        <w:rPr>
          <w:rFonts w:ascii="Calibri" w:eastAsia="Calibri" w:hAnsi="Calibri" w:cs="Calibri"/>
        </w:rPr>
        <w:t>Take all rubbish away with us</w:t>
      </w:r>
    </w:p>
    <w:p w14:paraId="76F67065" w14:textId="3DBA2178" w:rsidR="4808FEC3" w:rsidRDefault="74EDAA40" w:rsidP="199221B4">
      <w:pPr>
        <w:rPr>
          <w:rFonts w:ascii="Calibri" w:eastAsia="Calibri" w:hAnsi="Calibri" w:cs="Calibri"/>
        </w:rPr>
      </w:pPr>
      <w:r w:rsidRPr="74EDAA40">
        <w:rPr>
          <w:rFonts w:ascii="Calibri" w:eastAsia="Calibri" w:hAnsi="Calibri" w:cs="Calibri"/>
        </w:rPr>
        <w:t>Don't stroke dogs we see</w:t>
      </w:r>
    </w:p>
    <w:p w14:paraId="30C1A41B" w14:textId="7ABB11E8" w:rsidR="4808FEC3" w:rsidRDefault="199221B4" w:rsidP="199221B4">
      <w:pPr>
        <w:rPr>
          <w:rFonts w:ascii="Calibri" w:eastAsia="Calibri" w:hAnsi="Calibri" w:cs="Calibri"/>
        </w:rPr>
      </w:pPr>
      <w:r w:rsidRPr="199221B4">
        <w:rPr>
          <w:rFonts w:ascii="Calibri" w:eastAsia="Calibri" w:hAnsi="Calibri" w:cs="Calibri"/>
        </w:rPr>
        <w:t>Have Fun!</w:t>
      </w:r>
    </w:p>
    <w:p w14:paraId="61AC1E44" w14:textId="6B0FAAC0" w:rsidR="4808FEC3" w:rsidRDefault="4808FEC3" w:rsidP="199221B4">
      <w:pPr>
        <w:rPr>
          <w:rFonts w:ascii="Calibri" w:eastAsia="Calibri" w:hAnsi="Calibri" w:cs="Calibri"/>
        </w:rPr>
      </w:pPr>
    </w:p>
    <w:p w14:paraId="4445D46C" w14:textId="2274B7D6" w:rsidR="4808FEC3" w:rsidRDefault="199221B4">
      <w:r w:rsidRPr="199221B4">
        <w:rPr>
          <w:rFonts w:ascii="Calibri" w:eastAsia="Calibri" w:hAnsi="Calibri" w:cs="Calibri"/>
        </w:rPr>
        <w:t xml:space="preserve">It is important that the adults involved try to help children understand the importance of these rules, and support children in understanding that Forest School will become too dangerous if these rules aren’t followed, which may mean that Forest School sessions </w:t>
      </w:r>
      <w:proofErr w:type="gramStart"/>
      <w:r w:rsidRPr="199221B4">
        <w:rPr>
          <w:rFonts w:ascii="Calibri" w:eastAsia="Calibri" w:hAnsi="Calibri" w:cs="Calibri"/>
        </w:rPr>
        <w:t>have to</w:t>
      </w:r>
      <w:proofErr w:type="gramEnd"/>
      <w:r w:rsidRPr="199221B4">
        <w:rPr>
          <w:rFonts w:ascii="Calibri" w:eastAsia="Calibri" w:hAnsi="Calibri" w:cs="Calibri"/>
        </w:rPr>
        <w:t xml:space="preserve"> end. </w:t>
      </w:r>
    </w:p>
    <w:p w14:paraId="03E11C9D" w14:textId="5FD481E1" w:rsidR="199221B4" w:rsidRDefault="199221B4" w:rsidP="199221B4">
      <w:pPr>
        <w:rPr>
          <w:rFonts w:ascii="Calibri" w:eastAsia="Calibri" w:hAnsi="Calibri" w:cs="Calibri"/>
        </w:rPr>
      </w:pPr>
      <w:r w:rsidRPr="199221B4">
        <w:rPr>
          <w:rFonts w:ascii="Calibri" w:eastAsia="Calibri" w:hAnsi="Calibri" w:cs="Calibri"/>
        </w:rPr>
        <w:t xml:space="preserve">They are made aware through game style activities </w:t>
      </w:r>
      <w:r w:rsidR="00F145BC">
        <w:rPr>
          <w:rFonts w:ascii="Calibri" w:eastAsia="Calibri" w:hAnsi="Calibri" w:cs="Calibri"/>
        </w:rPr>
        <w:t xml:space="preserve">involving </w:t>
      </w:r>
      <w:r w:rsidRPr="199221B4">
        <w:rPr>
          <w:rFonts w:ascii="Calibri" w:eastAsia="Calibri" w:hAnsi="Calibri" w:cs="Calibri"/>
        </w:rPr>
        <w:t>hazards, risks, and what we do to reduce risks.</w:t>
      </w:r>
    </w:p>
    <w:p w14:paraId="6740FC76" w14:textId="3E01DEF4" w:rsidR="4808FEC3" w:rsidRDefault="4808FEC3">
      <w:r w:rsidRPr="4808FEC3">
        <w:rPr>
          <w:rFonts w:ascii="Calibri" w:eastAsia="Calibri" w:hAnsi="Calibri" w:cs="Calibri"/>
        </w:rPr>
        <w:t xml:space="preserve"> </w:t>
      </w:r>
    </w:p>
    <w:p w14:paraId="400166F9" w14:textId="6395369D" w:rsidR="4808FEC3" w:rsidRDefault="74EDAA40" w:rsidP="00AC07B4">
      <w:pPr>
        <w:pStyle w:val="Heading1"/>
        <w:rPr>
          <w:rFonts w:eastAsia="Calibri"/>
        </w:rPr>
      </w:pPr>
      <w:bookmarkStart w:id="7" w:name="_Toc38898465"/>
      <w:r w:rsidRPr="74EDAA40">
        <w:rPr>
          <w:rFonts w:eastAsia="Calibri"/>
        </w:rPr>
        <w:t xml:space="preserve">Staff and </w:t>
      </w:r>
      <w:r w:rsidR="00AC07B4">
        <w:rPr>
          <w:rFonts w:eastAsia="Calibri"/>
        </w:rPr>
        <w:t>H</w:t>
      </w:r>
      <w:r w:rsidRPr="74EDAA40">
        <w:rPr>
          <w:rFonts w:eastAsia="Calibri"/>
        </w:rPr>
        <w:t>elpers at Forest School</w:t>
      </w:r>
      <w:bookmarkEnd w:id="7"/>
    </w:p>
    <w:p w14:paraId="6873F2A5" w14:textId="04CBF18B" w:rsidR="4808FEC3" w:rsidRDefault="4808FEC3" w:rsidP="74EDAA40">
      <w:pPr>
        <w:rPr>
          <w:rFonts w:ascii="Calibri" w:eastAsia="Calibri" w:hAnsi="Calibri" w:cs="Calibri"/>
        </w:rPr>
      </w:pPr>
    </w:p>
    <w:p w14:paraId="1B8200F6" w14:textId="704ED074" w:rsidR="4808FEC3" w:rsidRDefault="199221B4" w:rsidP="199221B4">
      <w:pPr>
        <w:rPr>
          <w:rFonts w:ascii="Calibri" w:eastAsia="Calibri" w:hAnsi="Calibri" w:cs="Calibri"/>
        </w:rPr>
      </w:pPr>
      <w:r w:rsidRPr="199221B4">
        <w:rPr>
          <w:rFonts w:ascii="Calibri" w:eastAsia="Calibri" w:hAnsi="Calibri" w:cs="Calibri"/>
        </w:rPr>
        <w:t xml:space="preserve">Amy Parker </w:t>
      </w:r>
      <w:r w:rsidR="00F145BC">
        <w:rPr>
          <w:rFonts w:ascii="Calibri" w:eastAsia="Calibri" w:hAnsi="Calibri" w:cs="Calibri"/>
        </w:rPr>
        <w:t xml:space="preserve">- </w:t>
      </w:r>
      <w:r w:rsidRPr="199221B4">
        <w:rPr>
          <w:rFonts w:ascii="Calibri" w:eastAsia="Calibri" w:hAnsi="Calibri" w:cs="Calibri"/>
        </w:rPr>
        <w:t xml:space="preserve">Forest School Leader (Class Teacher) Forest School OCN Level 3 in Forest School Leadership First Aid in the Outdoors (2 Day) </w:t>
      </w:r>
    </w:p>
    <w:p w14:paraId="21A88D47" w14:textId="3D202E3F" w:rsidR="4808FEC3" w:rsidRPr="00AC07B4" w:rsidRDefault="199221B4" w:rsidP="00AC07B4">
      <w:pPr>
        <w:pStyle w:val="Heading2"/>
        <w:rPr>
          <w:rFonts w:eastAsia="Calibri"/>
        </w:rPr>
      </w:pPr>
      <w:bookmarkStart w:id="8" w:name="_Toc38898466"/>
      <w:r w:rsidRPr="00AC07B4">
        <w:rPr>
          <w:rFonts w:eastAsia="Calibri"/>
        </w:rPr>
        <w:t>Other Staff</w:t>
      </w:r>
      <w:bookmarkEnd w:id="8"/>
    </w:p>
    <w:p w14:paraId="34299FD6" w14:textId="7D983F67" w:rsidR="4808FEC3" w:rsidRDefault="199221B4" w:rsidP="199221B4">
      <w:pPr>
        <w:rPr>
          <w:rFonts w:ascii="Calibri" w:eastAsia="Calibri" w:hAnsi="Calibri" w:cs="Calibri"/>
        </w:rPr>
      </w:pPr>
      <w:r w:rsidRPr="199221B4">
        <w:rPr>
          <w:rFonts w:ascii="Calibri" w:eastAsia="Calibri" w:hAnsi="Calibri" w:cs="Calibri"/>
        </w:rPr>
        <w:t xml:space="preserve">The class teacher always accompanies the class. All teachers hold an up to date certificate in First Aid in Schools.  </w:t>
      </w:r>
    </w:p>
    <w:p w14:paraId="6CFF370E" w14:textId="1BAF32A9" w:rsidR="199221B4" w:rsidRDefault="199221B4" w:rsidP="199221B4">
      <w:pPr>
        <w:rPr>
          <w:rFonts w:ascii="Calibri" w:eastAsia="Calibri" w:hAnsi="Calibri" w:cs="Calibri"/>
        </w:rPr>
      </w:pPr>
      <w:r w:rsidRPr="199221B4">
        <w:rPr>
          <w:rFonts w:ascii="Calibri" w:eastAsia="Calibri" w:hAnsi="Calibri" w:cs="Calibri"/>
        </w:rPr>
        <w:t>Helen Taylor</w:t>
      </w:r>
    </w:p>
    <w:p w14:paraId="49ACC1DD" w14:textId="61245C52" w:rsidR="199221B4" w:rsidRDefault="199221B4" w:rsidP="199221B4">
      <w:pPr>
        <w:rPr>
          <w:rFonts w:ascii="Calibri" w:eastAsia="Calibri" w:hAnsi="Calibri" w:cs="Calibri"/>
        </w:rPr>
      </w:pPr>
      <w:r w:rsidRPr="199221B4">
        <w:rPr>
          <w:rFonts w:ascii="Calibri" w:eastAsia="Calibri" w:hAnsi="Calibri" w:cs="Calibri"/>
        </w:rPr>
        <w:t>Shaun Bunting</w:t>
      </w:r>
    </w:p>
    <w:p w14:paraId="5545A843" w14:textId="1DF9157E" w:rsidR="199221B4" w:rsidRDefault="199221B4" w:rsidP="199221B4">
      <w:pPr>
        <w:rPr>
          <w:rFonts w:ascii="Calibri" w:eastAsia="Calibri" w:hAnsi="Calibri" w:cs="Calibri"/>
        </w:rPr>
      </w:pPr>
      <w:r w:rsidRPr="199221B4">
        <w:rPr>
          <w:rFonts w:ascii="Calibri" w:eastAsia="Calibri" w:hAnsi="Calibri" w:cs="Calibri"/>
        </w:rPr>
        <w:t xml:space="preserve">Sharon </w:t>
      </w:r>
      <w:proofErr w:type="spellStart"/>
      <w:r w:rsidRPr="199221B4">
        <w:rPr>
          <w:rFonts w:ascii="Calibri" w:eastAsia="Calibri" w:hAnsi="Calibri" w:cs="Calibri"/>
        </w:rPr>
        <w:t>Hytch</w:t>
      </w:r>
      <w:proofErr w:type="spellEnd"/>
    </w:p>
    <w:p w14:paraId="051D123C" w14:textId="721EF9A8" w:rsidR="199221B4" w:rsidRDefault="199221B4" w:rsidP="199221B4">
      <w:pPr>
        <w:rPr>
          <w:rFonts w:ascii="Calibri" w:eastAsia="Calibri" w:hAnsi="Calibri" w:cs="Calibri"/>
        </w:rPr>
      </w:pPr>
      <w:r w:rsidRPr="199221B4">
        <w:rPr>
          <w:rFonts w:ascii="Calibri" w:eastAsia="Calibri" w:hAnsi="Calibri" w:cs="Calibri"/>
        </w:rPr>
        <w:t>Sophie</w:t>
      </w:r>
      <w:r w:rsidR="00462AC6">
        <w:rPr>
          <w:rFonts w:ascii="Calibri" w:eastAsia="Calibri" w:hAnsi="Calibri" w:cs="Calibri"/>
        </w:rPr>
        <w:t xml:space="preserve"> Clarke</w:t>
      </w:r>
    </w:p>
    <w:p w14:paraId="5968B904" w14:textId="295C8995" w:rsidR="199221B4" w:rsidRDefault="199221B4" w:rsidP="199221B4">
      <w:pPr>
        <w:rPr>
          <w:rFonts w:ascii="Calibri" w:eastAsia="Calibri" w:hAnsi="Calibri" w:cs="Calibri"/>
        </w:rPr>
      </w:pPr>
      <w:r w:rsidRPr="199221B4">
        <w:rPr>
          <w:rFonts w:ascii="Calibri" w:eastAsia="Calibri" w:hAnsi="Calibri" w:cs="Calibri"/>
        </w:rPr>
        <w:t xml:space="preserve">Jez </w:t>
      </w:r>
      <w:proofErr w:type="spellStart"/>
      <w:r w:rsidRPr="199221B4">
        <w:rPr>
          <w:rFonts w:ascii="Calibri" w:eastAsia="Calibri" w:hAnsi="Calibri" w:cs="Calibri"/>
        </w:rPr>
        <w:t>Hy</w:t>
      </w:r>
      <w:r w:rsidR="00462AC6">
        <w:rPr>
          <w:rFonts w:ascii="Calibri" w:eastAsia="Calibri" w:hAnsi="Calibri" w:cs="Calibri"/>
        </w:rPr>
        <w:t>t</w:t>
      </w:r>
      <w:r w:rsidRPr="199221B4">
        <w:rPr>
          <w:rFonts w:ascii="Calibri" w:eastAsia="Calibri" w:hAnsi="Calibri" w:cs="Calibri"/>
        </w:rPr>
        <w:t>ch</w:t>
      </w:r>
      <w:proofErr w:type="spellEnd"/>
    </w:p>
    <w:p w14:paraId="3E9D8CD0" w14:textId="3496F773" w:rsidR="199221B4" w:rsidRDefault="199221B4" w:rsidP="199221B4">
      <w:pPr>
        <w:rPr>
          <w:rFonts w:ascii="Calibri" w:eastAsia="Calibri" w:hAnsi="Calibri" w:cs="Calibri"/>
        </w:rPr>
      </w:pPr>
      <w:r w:rsidRPr="199221B4">
        <w:rPr>
          <w:rFonts w:ascii="Calibri" w:eastAsia="Calibri" w:hAnsi="Calibri" w:cs="Calibri"/>
        </w:rPr>
        <w:t>Suzanne Williams</w:t>
      </w:r>
    </w:p>
    <w:p w14:paraId="3E06C9F8" w14:textId="0FA98856" w:rsidR="199221B4" w:rsidRDefault="00462AC6" w:rsidP="199221B4">
      <w:pPr>
        <w:rPr>
          <w:rFonts w:ascii="Calibri" w:eastAsia="Calibri" w:hAnsi="Calibri" w:cs="Calibri"/>
        </w:rPr>
      </w:pPr>
      <w:r>
        <w:rPr>
          <w:rFonts w:ascii="Calibri" w:eastAsia="Calibri" w:hAnsi="Calibri" w:cs="Calibri"/>
        </w:rPr>
        <w:t>Kirsty Meehan</w:t>
      </w:r>
    </w:p>
    <w:p w14:paraId="450671B9" w14:textId="0209ECDC" w:rsidR="199221B4" w:rsidRDefault="199221B4" w:rsidP="199221B4">
      <w:pPr>
        <w:rPr>
          <w:rFonts w:ascii="Calibri" w:eastAsia="Calibri" w:hAnsi="Calibri" w:cs="Calibri"/>
        </w:rPr>
      </w:pPr>
      <w:r w:rsidRPr="199221B4">
        <w:rPr>
          <w:rFonts w:ascii="Calibri" w:eastAsia="Calibri" w:hAnsi="Calibri" w:cs="Calibri"/>
        </w:rPr>
        <w:t>Sally Bradbury</w:t>
      </w:r>
    </w:p>
    <w:p w14:paraId="51D064C6" w14:textId="77777777" w:rsidR="00462AC6" w:rsidRDefault="00462AC6" w:rsidP="199221B4">
      <w:pPr>
        <w:rPr>
          <w:rFonts w:ascii="Calibri" w:eastAsia="Calibri" w:hAnsi="Calibri" w:cs="Calibri"/>
        </w:rPr>
      </w:pPr>
    </w:p>
    <w:p w14:paraId="5209FF29" w14:textId="37C34AC8" w:rsidR="199221B4" w:rsidRDefault="199221B4" w:rsidP="00AC07B4">
      <w:pPr>
        <w:pStyle w:val="Heading2"/>
        <w:rPr>
          <w:rFonts w:eastAsia="Calibri"/>
        </w:rPr>
      </w:pPr>
      <w:bookmarkStart w:id="9" w:name="_Toc38898467"/>
      <w:r w:rsidRPr="199221B4">
        <w:rPr>
          <w:rFonts w:eastAsia="Calibri"/>
        </w:rPr>
        <w:lastRenderedPageBreak/>
        <w:t>Parent Helpers</w:t>
      </w:r>
      <w:bookmarkEnd w:id="9"/>
    </w:p>
    <w:p w14:paraId="1401C0CF" w14:textId="61055215" w:rsidR="199221B4" w:rsidRDefault="199221B4" w:rsidP="199221B4">
      <w:pPr>
        <w:rPr>
          <w:rFonts w:ascii="Calibri" w:eastAsia="Calibri" w:hAnsi="Calibri" w:cs="Calibri"/>
        </w:rPr>
      </w:pPr>
      <w:r w:rsidRPr="199221B4">
        <w:rPr>
          <w:rFonts w:ascii="Calibri" w:eastAsia="Calibri" w:hAnsi="Calibri" w:cs="Calibri"/>
        </w:rPr>
        <w:t xml:space="preserve">Parent and family helpers are encouraged to come along and help as part of the Forest School sessions. </w:t>
      </w:r>
    </w:p>
    <w:p w14:paraId="3A3E1E96" w14:textId="75E00263" w:rsidR="4808FEC3" w:rsidRDefault="4808FEC3"/>
    <w:p w14:paraId="3DD9EA65" w14:textId="55D32F00" w:rsidR="4808FEC3" w:rsidRDefault="199221B4" w:rsidP="4808FEC3">
      <w:r w:rsidRPr="199221B4">
        <w:rPr>
          <w:rFonts w:ascii="Calibri" w:eastAsia="Calibri" w:hAnsi="Calibri" w:cs="Calibri"/>
        </w:rPr>
        <w:t xml:space="preserve">Forest School is carried out with an adult to child ratio of at least 1:6, but additional adult support will be provided where appropriate for children who have disability or SEN needs.  When using tools, a definitive adult to child ratio is determined, please see section on tool policies.  A separate activity risk assessment will </w:t>
      </w:r>
      <w:proofErr w:type="gramStart"/>
      <w:r w:rsidRPr="199221B4">
        <w:rPr>
          <w:rFonts w:ascii="Calibri" w:eastAsia="Calibri" w:hAnsi="Calibri" w:cs="Calibri"/>
        </w:rPr>
        <w:t>carried</w:t>
      </w:r>
      <w:proofErr w:type="gramEnd"/>
      <w:r w:rsidRPr="199221B4">
        <w:rPr>
          <w:rFonts w:ascii="Calibri" w:eastAsia="Calibri" w:hAnsi="Calibri" w:cs="Calibri"/>
        </w:rPr>
        <w:t xml:space="preserve"> out for each activity, when any hazards associated with that activity are at risk of causing harm, ratios for each activity will be determined by the type of activity, the competence of the children and the level of risk involved.    All staff and helpers supporting the Forest School leader are DBS checked.   All Staff are first aid trained and </w:t>
      </w:r>
      <w:proofErr w:type="spellStart"/>
      <w:r w:rsidRPr="199221B4">
        <w:rPr>
          <w:rFonts w:ascii="Calibri" w:eastAsia="Calibri" w:hAnsi="Calibri" w:cs="Calibri"/>
        </w:rPr>
        <w:t>Mrs</w:t>
      </w:r>
      <w:proofErr w:type="spellEnd"/>
      <w:r w:rsidRPr="199221B4">
        <w:rPr>
          <w:rFonts w:ascii="Calibri" w:eastAsia="Calibri" w:hAnsi="Calibri" w:cs="Calibri"/>
        </w:rPr>
        <w:t xml:space="preserve"> Parker </w:t>
      </w:r>
      <w:r w:rsidR="00462AC6">
        <w:rPr>
          <w:rFonts w:ascii="Calibri" w:eastAsia="Calibri" w:hAnsi="Calibri" w:cs="Calibri"/>
        </w:rPr>
        <w:t>has</w:t>
      </w:r>
      <w:r w:rsidRPr="199221B4">
        <w:rPr>
          <w:rFonts w:ascii="Calibri" w:eastAsia="Calibri" w:hAnsi="Calibri" w:cs="Calibri"/>
        </w:rPr>
        <w:t xml:space="preserve"> completed a specific outdoor Forest School first aid qualification.  All staff and adults involved in Forest School are required to sign and date a form to show that they have read this handbook, appropriate risk assessments and understand to comply with the safety guidelines.</w:t>
      </w:r>
    </w:p>
    <w:p w14:paraId="118B3395" w14:textId="454F8F6E" w:rsidR="199221B4" w:rsidRDefault="199221B4" w:rsidP="199221B4">
      <w:pPr>
        <w:rPr>
          <w:rFonts w:ascii="Calibri" w:eastAsia="Calibri" w:hAnsi="Calibri" w:cs="Calibri"/>
        </w:rPr>
      </w:pPr>
    </w:p>
    <w:p w14:paraId="691062A1" w14:textId="21BEEDE4" w:rsidR="4808FEC3" w:rsidRDefault="74EDAA40" w:rsidP="00AC07B4">
      <w:pPr>
        <w:pStyle w:val="Heading1"/>
      </w:pPr>
      <w:bookmarkStart w:id="10" w:name="_Toc38898468"/>
      <w:r w:rsidRPr="74EDAA40">
        <w:rPr>
          <w:rFonts w:eastAsia="Calibri"/>
        </w:rPr>
        <w:t>Health and Safety</w:t>
      </w:r>
      <w:bookmarkEnd w:id="10"/>
      <w:r w:rsidRPr="74EDAA40">
        <w:rPr>
          <w:rFonts w:eastAsia="Calibri"/>
        </w:rPr>
        <w:t xml:space="preserve"> </w:t>
      </w:r>
    </w:p>
    <w:p w14:paraId="69604D81" w14:textId="34B90F6F" w:rsidR="4808FEC3" w:rsidRDefault="199221B4" w:rsidP="199221B4">
      <w:pPr>
        <w:rPr>
          <w:rFonts w:ascii="Calibri" w:eastAsia="Calibri" w:hAnsi="Calibri" w:cs="Calibri"/>
        </w:rPr>
      </w:pPr>
      <w:r w:rsidRPr="199221B4">
        <w:rPr>
          <w:rFonts w:ascii="Calibri" w:eastAsia="Calibri" w:hAnsi="Calibri" w:cs="Calibri"/>
        </w:rPr>
        <w:t xml:space="preserve">At Wirksworth Junior School, the health and safety of the children, staff and visitors is our primary concern.  The following policies within this handbook are in addition to the main school policies and do not replace them.  They are the minimum requirements for the safe running of Forest School.   </w:t>
      </w:r>
    </w:p>
    <w:p w14:paraId="353EBBDD" w14:textId="653CE0AE" w:rsidR="4808FEC3" w:rsidRDefault="6526B5C2" w:rsidP="6526B5C2">
      <w:pPr>
        <w:rPr>
          <w:rFonts w:ascii="Calibri" w:eastAsia="Calibri" w:hAnsi="Calibri" w:cs="Calibri"/>
          <w:highlight w:val="yellow"/>
        </w:rPr>
      </w:pPr>
      <w:r w:rsidRPr="6526B5C2">
        <w:rPr>
          <w:rFonts w:ascii="Calibri" w:eastAsia="Calibri" w:hAnsi="Calibri" w:cs="Calibri"/>
        </w:rPr>
        <w:t xml:space="preserve">Forest School is held at Stoney Wood, or on the school premises, within the grounds, and is attended by children from the school.  It is covered by the Derbyshire County Council’s Schools’ Liability Insurance, which also covers the main school.   Insurance Policy </w:t>
      </w:r>
      <w:proofErr w:type="gramStart"/>
      <w:r w:rsidRPr="6526B5C2">
        <w:rPr>
          <w:rFonts w:ascii="Calibri" w:eastAsia="Calibri" w:hAnsi="Calibri" w:cs="Calibri"/>
        </w:rPr>
        <w:t>number :</w:t>
      </w:r>
      <w:proofErr w:type="gramEnd"/>
      <w:r w:rsidRPr="6526B5C2">
        <w:rPr>
          <w:rFonts w:ascii="Calibri" w:eastAsia="Calibri" w:hAnsi="Calibri" w:cs="Calibri"/>
        </w:rPr>
        <w:t xml:space="preserve"> 8793-DCC</w:t>
      </w:r>
    </w:p>
    <w:p w14:paraId="3C1E77F1" w14:textId="1EBBB840" w:rsidR="4808FEC3" w:rsidRDefault="4808FEC3">
      <w:r w:rsidRPr="4808FEC3">
        <w:rPr>
          <w:rFonts w:ascii="Calibri" w:eastAsia="Calibri" w:hAnsi="Calibri" w:cs="Calibri"/>
        </w:rPr>
        <w:t xml:space="preserve"> </w:t>
      </w:r>
      <w:r w:rsidR="5D0A3CF3" w:rsidRPr="5D0A3CF3">
        <w:rPr>
          <w:rFonts w:ascii="Calibri" w:eastAsia="Calibri" w:hAnsi="Calibri" w:cs="Calibri"/>
        </w:rPr>
        <w:t xml:space="preserve">The teacher and </w:t>
      </w:r>
      <w:r w:rsidR="00B50842">
        <w:rPr>
          <w:rFonts w:ascii="Calibri" w:eastAsia="Calibri" w:hAnsi="Calibri" w:cs="Calibri"/>
        </w:rPr>
        <w:t>F</w:t>
      </w:r>
      <w:r w:rsidR="5D0A3CF3" w:rsidRPr="5D0A3CF3">
        <w:rPr>
          <w:rFonts w:ascii="Calibri" w:eastAsia="Calibri" w:hAnsi="Calibri" w:cs="Calibri"/>
        </w:rPr>
        <w:t xml:space="preserve">orest </w:t>
      </w:r>
      <w:r w:rsidR="00B50842">
        <w:rPr>
          <w:rFonts w:ascii="Calibri" w:eastAsia="Calibri" w:hAnsi="Calibri" w:cs="Calibri"/>
        </w:rPr>
        <w:t>S</w:t>
      </w:r>
      <w:r w:rsidR="5D0A3CF3" w:rsidRPr="5D0A3CF3">
        <w:rPr>
          <w:rFonts w:ascii="Calibri" w:eastAsia="Calibri" w:hAnsi="Calibri" w:cs="Calibri"/>
        </w:rPr>
        <w:t xml:space="preserve">chool </w:t>
      </w:r>
      <w:r w:rsidR="00B50842">
        <w:rPr>
          <w:rFonts w:ascii="Calibri" w:eastAsia="Calibri" w:hAnsi="Calibri" w:cs="Calibri"/>
        </w:rPr>
        <w:t>L</w:t>
      </w:r>
      <w:r w:rsidR="5D0A3CF3" w:rsidRPr="5D0A3CF3">
        <w:rPr>
          <w:rFonts w:ascii="Calibri" w:eastAsia="Calibri" w:hAnsi="Calibri" w:cs="Calibri"/>
        </w:rPr>
        <w:t xml:space="preserve">eader are responsible for the safe running of Forest School </w:t>
      </w:r>
      <w:r w:rsidR="00B50842">
        <w:rPr>
          <w:rFonts w:ascii="Calibri" w:eastAsia="Calibri" w:hAnsi="Calibri" w:cs="Calibri"/>
        </w:rPr>
        <w:t xml:space="preserve">and </w:t>
      </w:r>
      <w:r w:rsidR="5D0A3CF3" w:rsidRPr="5D0A3CF3">
        <w:rPr>
          <w:rFonts w:ascii="Calibri" w:eastAsia="Calibri" w:hAnsi="Calibri" w:cs="Calibri"/>
        </w:rPr>
        <w:t>therefore ha</w:t>
      </w:r>
      <w:r w:rsidR="00B50842">
        <w:rPr>
          <w:rFonts w:ascii="Calibri" w:eastAsia="Calibri" w:hAnsi="Calibri" w:cs="Calibri"/>
        </w:rPr>
        <w:t>ve</w:t>
      </w:r>
      <w:r w:rsidR="5D0A3CF3" w:rsidRPr="5D0A3CF3">
        <w:rPr>
          <w:rFonts w:ascii="Calibri" w:eastAsia="Calibri" w:hAnsi="Calibri" w:cs="Calibri"/>
        </w:rPr>
        <w:t xml:space="preserve"> a duty of care for the children. However, all adults are required to take all reasonable steps to ensure children are safe.  Before a session commences</w:t>
      </w:r>
      <w:r w:rsidR="00B50842">
        <w:rPr>
          <w:rFonts w:ascii="Calibri" w:eastAsia="Calibri" w:hAnsi="Calibri" w:cs="Calibri"/>
        </w:rPr>
        <w:t>,</w:t>
      </w:r>
      <w:r w:rsidR="5D0A3CF3" w:rsidRPr="5D0A3CF3">
        <w:rPr>
          <w:rFonts w:ascii="Calibri" w:eastAsia="Calibri" w:hAnsi="Calibri" w:cs="Calibri"/>
        </w:rPr>
        <w:t xml:space="preserve"> all staff involved in the sessions have access to activity plans and risk assessments associated with the activities.   </w:t>
      </w:r>
    </w:p>
    <w:p w14:paraId="44913A25" w14:textId="6FB0832A" w:rsidR="4808FEC3" w:rsidRDefault="4808FEC3">
      <w:r w:rsidRPr="4808FEC3">
        <w:rPr>
          <w:rFonts w:ascii="Calibri" w:eastAsia="Calibri" w:hAnsi="Calibri" w:cs="Calibri"/>
        </w:rPr>
        <w:t xml:space="preserve"> </w:t>
      </w:r>
    </w:p>
    <w:p w14:paraId="63B3E281" w14:textId="12515C03" w:rsidR="4808FEC3" w:rsidRDefault="74EDAA40" w:rsidP="00EA00B7">
      <w:pPr>
        <w:pStyle w:val="Heading1"/>
        <w:rPr>
          <w:rFonts w:eastAsia="Calibri"/>
        </w:rPr>
      </w:pPr>
      <w:bookmarkStart w:id="11" w:name="_Toc38898469"/>
      <w:r w:rsidRPr="74EDAA40">
        <w:rPr>
          <w:rFonts w:eastAsia="Calibri"/>
        </w:rPr>
        <w:lastRenderedPageBreak/>
        <w:t>Site Risk Assessment</w:t>
      </w:r>
      <w:bookmarkEnd w:id="11"/>
      <w:r w:rsidRPr="74EDAA40">
        <w:rPr>
          <w:rFonts w:eastAsia="Calibri"/>
        </w:rPr>
        <w:t xml:space="preserve"> </w:t>
      </w:r>
    </w:p>
    <w:p w14:paraId="76246479" w14:textId="12A5F2D5" w:rsidR="4808FEC3" w:rsidRDefault="4808FEC3">
      <w:r w:rsidRPr="4808FEC3">
        <w:rPr>
          <w:rFonts w:ascii="Calibri" w:eastAsia="Calibri" w:hAnsi="Calibri" w:cs="Calibri"/>
        </w:rPr>
        <w:t xml:space="preserve"> </w:t>
      </w:r>
    </w:p>
    <w:p w14:paraId="5CBEDCE6" w14:textId="6A509692" w:rsidR="4808FEC3" w:rsidRDefault="199221B4" w:rsidP="199221B4">
      <w:pPr>
        <w:rPr>
          <w:rFonts w:ascii="Calibri" w:eastAsia="Calibri" w:hAnsi="Calibri" w:cs="Calibri"/>
        </w:rPr>
      </w:pPr>
      <w:r w:rsidRPr="199221B4">
        <w:rPr>
          <w:rFonts w:ascii="Calibri" w:eastAsia="Calibri" w:hAnsi="Calibri" w:cs="Calibri"/>
        </w:rPr>
        <w:t xml:space="preserve">Before a site is used a </w:t>
      </w:r>
      <w:proofErr w:type="gramStart"/>
      <w:r w:rsidRPr="199221B4">
        <w:rPr>
          <w:rFonts w:ascii="Calibri" w:eastAsia="Calibri" w:hAnsi="Calibri" w:cs="Calibri"/>
        </w:rPr>
        <w:t>risk</w:t>
      </w:r>
      <w:proofErr w:type="gramEnd"/>
      <w:r w:rsidRPr="199221B4">
        <w:rPr>
          <w:rFonts w:ascii="Calibri" w:eastAsia="Calibri" w:hAnsi="Calibri" w:cs="Calibri"/>
        </w:rPr>
        <w:t xml:space="preserve"> assessment will be carried out by a Forest School Leader. The site risk assessment will be approved by </w:t>
      </w:r>
      <w:proofErr w:type="spellStart"/>
      <w:r w:rsidRPr="199221B4">
        <w:rPr>
          <w:rFonts w:ascii="Calibri" w:eastAsia="Calibri" w:hAnsi="Calibri" w:cs="Calibri"/>
        </w:rPr>
        <w:t>Mrs</w:t>
      </w:r>
      <w:proofErr w:type="spellEnd"/>
      <w:r w:rsidRPr="199221B4">
        <w:rPr>
          <w:rFonts w:ascii="Calibri" w:eastAsia="Calibri" w:hAnsi="Calibri" w:cs="Calibri"/>
        </w:rPr>
        <w:t xml:space="preserve"> Webb (Headteacher) and updated as and when there are any permanent or seasonal changes to the site which are not recorded on daily site assessment below. </w:t>
      </w:r>
    </w:p>
    <w:p w14:paraId="4C77BFC1" w14:textId="73936697" w:rsidR="4808FEC3" w:rsidRDefault="74EDAA40">
      <w:bookmarkStart w:id="12" w:name="_Toc38898470"/>
      <w:r w:rsidRPr="00AC07B4">
        <w:rPr>
          <w:rStyle w:val="Heading3Char"/>
        </w:rPr>
        <w:t>Daily site risk assessment</w:t>
      </w:r>
      <w:bookmarkEnd w:id="12"/>
      <w:r w:rsidRPr="74EDAA40">
        <w:rPr>
          <w:rFonts w:ascii="Calibri" w:eastAsia="Calibri" w:hAnsi="Calibri" w:cs="Calibri"/>
        </w:rPr>
        <w:t xml:space="preserve"> – A daily site risk assessment (safety sweep) will be carried out before the site is used to ensure that there are no changes to the site which could cause harm.  This should be taken with extra caution following high winds and other bad weather.  It should be carried out by the </w:t>
      </w:r>
      <w:r w:rsidR="00B50842">
        <w:rPr>
          <w:rFonts w:ascii="Calibri" w:eastAsia="Calibri" w:hAnsi="Calibri" w:cs="Calibri"/>
        </w:rPr>
        <w:t>F</w:t>
      </w:r>
      <w:r w:rsidRPr="74EDAA40">
        <w:rPr>
          <w:rFonts w:ascii="Calibri" w:eastAsia="Calibri" w:hAnsi="Calibri" w:cs="Calibri"/>
        </w:rPr>
        <w:t xml:space="preserve">orest </w:t>
      </w:r>
      <w:r w:rsidR="00B50842">
        <w:rPr>
          <w:rFonts w:ascii="Calibri" w:eastAsia="Calibri" w:hAnsi="Calibri" w:cs="Calibri"/>
        </w:rPr>
        <w:t>S</w:t>
      </w:r>
      <w:r w:rsidRPr="74EDAA40">
        <w:rPr>
          <w:rFonts w:ascii="Calibri" w:eastAsia="Calibri" w:hAnsi="Calibri" w:cs="Calibri"/>
        </w:rPr>
        <w:t xml:space="preserve">chool </w:t>
      </w:r>
      <w:r w:rsidR="00711B5B">
        <w:rPr>
          <w:rFonts w:ascii="Calibri" w:eastAsia="Calibri" w:hAnsi="Calibri" w:cs="Calibri"/>
        </w:rPr>
        <w:t>L</w:t>
      </w:r>
      <w:r w:rsidRPr="74EDAA40">
        <w:rPr>
          <w:rFonts w:ascii="Calibri" w:eastAsia="Calibri" w:hAnsi="Calibri" w:cs="Calibri"/>
        </w:rPr>
        <w:t xml:space="preserve">eader who will make the decision whether PPE should be worn when carrying out checks.  Following the daily site risk </w:t>
      </w:r>
      <w:proofErr w:type="gramStart"/>
      <w:r w:rsidRPr="74EDAA40">
        <w:rPr>
          <w:rFonts w:ascii="Calibri" w:eastAsia="Calibri" w:hAnsi="Calibri" w:cs="Calibri"/>
        </w:rPr>
        <w:t>assessment</w:t>
      </w:r>
      <w:proofErr w:type="gramEnd"/>
      <w:r w:rsidRPr="74EDAA40">
        <w:rPr>
          <w:rFonts w:ascii="Calibri" w:eastAsia="Calibri" w:hAnsi="Calibri" w:cs="Calibri"/>
        </w:rPr>
        <w:t xml:space="preserve"> the F</w:t>
      </w:r>
      <w:r w:rsidR="00711B5B">
        <w:rPr>
          <w:rFonts w:ascii="Calibri" w:eastAsia="Calibri" w:hAnsi="Calibri" w:cs="Calibri"/>
        </w:rPr>
        <w:t xml:space="preserve">orest </w:t>
      </w:r>
      <w:r w:rsidRPr="74EDAA40">
        <w:rPr>
          <w:rFonts w:ascii="Calibri" w:eastAsia="Calibri" w:hAnsi="Calibri" w:cs="Calibri"/>
        </w:rPr>
        <w:t>S</w:t>
      </w:r>
      <w:r w:rsidR="00711B5B">
        <w:rPr>
          <w:rFonts w:ascii="Calibri" w:eastAsia="Calibri" w:hAnsi="Calibri" w:cs="Calibri"/>
        </w:rPr>
        <w:t>chool</w:t>
      </w:r>
      <w:r w:rsidRPr="74EDAA40">
        <w:rPr>
          <w:rFonts w:ascii="Calibri" w:eastAsia="Calibri" w:hAnsi="Calibri" w:cs="Calibri"/>
        </w:rPr>
        <w:t xml:space="preserve"> </w:t>
      </w:r>
      <w:r w:rsidR="00711B5B">
        <w:rPr>
          <w:rFonts w:ascii="Calibri" w:eastAsia="Calibri" w:hAnsi="Calibri" w:cs="Calibri"/>
        </w:rPr>
        <w:t>L</w:t>
      </w:r>
      <w:r w:rsidRPr="74EDAA40">
        <w:rPr>
          <w:rFonts w:ascii="Calibri" w:eastAsia="Calibri" w:hAnsi="Calibri" w:cs="Calibri"/>
        </w:rPr>
        <w:t xml:space="preserve">eader will carry out anything that is needed to make the site safe (e.g. remove any hazards, mark off any unsafe areas).  At the same </w:t>
      </w:r>
      <w:proofErr w:type="gramStart"/>
      <w:r w:rsidRPr="74EDAA40">
        <w:rPr>
          <w:rFonts w:ascii="Calibri" w:eastAsia="Calibri" w:hAnsi="Calibri" w:cs="Calibri"/>
        </w:rPr>
        <w:t>time</w:t>
      </w:r>
      <w:proofErr w:type="gramEnd"/>
      <w:r w:rsidRPr="74EDAA40">
        <w:rPr>
          <w:rFonts w:ascii="Calibri" w:eastAsia="Calibri" w:hAnsi="Calibri" w:cs="Calibri"/>
        </w:rPr>
        <w:t xml:space="preserve"> </w:t>
      </w:r>
      <w:r w:rsidR="00711B5B">
        <w:rPr>
          <w:rFonts w:ascii="Calibri" w:eastAsia="Calibri" w:hAnsi="Calibri" w:cs="Calibri"/>
        </w:rPr>
        <w:t xml:space="preserve">they </w:t>
      </w:r>
      <w:r w:rsidRPr="74EDAA40">
        <w:rPr>
          <w:rFonts w:ascii="Calibri" w:eastAsia="Calibri" w:hAnsi="Calibri" w:cs="Calibri"/>
        </w:rPr>
        <w:t xml:space="preserve">will consider specific circumstances which make it appropriate to cancel a Forest School Session. </w:t>
      </w:r>
    </w:p>
    <w:p w14:paraId="323591F7" w14:textId="2715778E" w:rsidR="4808FEC3" w:rsidRDefault="4808FEC3">
      <w:r w:rsidRPr="4808FEC3">
        <w:rPr>
          <w:rFonts w:ascii="Calibri" w:eastAsia="Calibri" w:hAnsi="Calibri" w:cs="Calibri"/>
        </w:rPr>
        <w:t xml:space="preserve"> </w:t>
      </w:r>
    </w:p>
    <w:p w14:paraId="31DB43AB" w14:textId="6AF86F51" w:rsidR="4808FEC3" w:rsidRDefault="74EDAA40" w:rsidP="4808FEC3">
      <w:bookmarkStart w:id="13" w:name="_Toc38898471"/>
      <w:r w:rsidRPr="00AC07B4">
        <w:rPr>
          <w:rStyle w:val="Heading3Char"/>
        </w:rPr>
        <w:t>Activity risk assessment</w:t>
      </w:r>
      <w:bookmarkEnd w:id="13"/>
      <w:r w:rsidRPr="74EDAA40">
        <w:rPr>
          <w:rFonts w:ascii="Calibri" w:eastAsia="Calibri" w:hAnsi="Calibri" w:cs="Calibri"/>
        </w:rPr>
        <w:t xml:space="preserve"> – When planning activities for Forest School, any hazards associated with that activity, that are at risk of causing harm, should be considered.  These should be recorded on an activity risk assessment with suitable control measures taken to control and </w:t>
      </w:r>
      <w:proofErr w:type="spellStart"/>
      <w:r w:rsidRPr="74EDAA40">
        <w:rPr>
          <w:rFonts w:ascii="Calibri" w:eastAsia="Calibri" w:hAnsi="Calibri" w:cs="Calibri"/>
        </w:rPr>
        <w:t>minimise</w:t>
      </w:r>
      <w:proofErr w:type="spellEnd"/>
      <w:r w:rsidRPr="74EDAA40">
        <w:rPr>
          <w:rFonts w:ascii="Calibri" w:eastAsia="Calibri" w:hAnsi="Calibri" w:cs="Calibri"/>
        </w:rPr>
        <w:t xml:space="preserve"> the risk.  Due to the nature of Forest School the children may come up with a new activity during a session and therefore reasonable steps will be taken to ensure the activity is safe. An activity risk assessment form will be completed asap following that session.</w:t>
      </w:r>
    </w:p>
    <w:p w14:paraId="1D70252A" w14:textId="6D4CD055" w:rsidR="4808FEC3" w:rsidRDefault="4808FEC3" w:rsidP="4808FEC3">
      <w:pPr>
        <w:rPr>
          <w:rFonts w:ascii="Calibri" w:eastAsia="Calibri" w:hAnsi="Calibri" w:cs="Calibri"/>
        </w:rPr>
      </w:pPr>
    </w:p>
    <w:p w14:paraId="0417799F" w14:textId="57D36000" w:rsidR="4808FEC3" w:rsidRDefault="74EDAA40" w:rsidP="00EA00B7">
      <w:pPr>
        <w:pStyle w:val="Heading1"/>
        <w:rPr>
          <w:rFonts w:eastAsia="Calibri"/>
        </w:rPr>
      </w:pPr>
      <w:bookmarkStart w:id="14" w:name="_Toc38898472"/>
      <w:r w:rsidRPr="74EDAA40">
        <w:rPr>
          <w:rFonts w:eastAsia="Calibri"/>
        </w:rPr>
        <w:t>First Aid</w:t>
      </w:r>
      <w:bookmarkEnd w:id="14"/>
      <w:r w:rsidRPr="74EDAA40">
        <w:rPr>
          <w:rFonts w:eastAsia="Calibri"/>
        </w:rPr>
        <w:t xml:space="preserve"> </w:t>
      </w:r>
    </w:p>
    <w:p w14:paraId="040E7539" w14:textId="05EB6EF0" w:rsidR="4808FEC3" w:rsidRDefault="4808FEC3">
      <w:r w:rsidRPr="4808FEC3">
        <w:rPr>
          <w:rFonts w:ascii="Calibri" w:eastAsia="Calibri" w:hAnsi="Calibri" w:cs="Calibri"/>
        </w:rPr>
        <w:t xml:space="preserve"> </w:t>
      </w:r>
    </w:p>
    <w:p w14:paraId="04541B81" w14:textId="1EEF2167" w:rsidR="4808FEC3" w:rsidRDefault="199221B4">
      <w:r w:rsidRPr="199221B4">
        <w:rPr>
          <w:rFonts w:ascii="Calibri" w:eastAsia="Calibri" w:hAnsi="Calibri" w:cs="Calibri"/>
        </w:rPr>
        <w:t xml:space="preserve">A First </w:t>
      </w:r>
      <w:r w:rsidR="00711B5B">
        <w:rPr>
          <w:rFonts w:ascii="Calibri" w:eastAsia="Calibri" w:hAnsi="Calibri" w:cs="Calibri"/>
        </w:rPr>
        <w:t>A</w:t>
      </w:r>
      <w:r w:rsidRPr="199221B4">
        <w:rPr>
          <w:rFonts w:ascii="Calibri" w:eastAsia="Calibri" w:hAnsi="Calibri" w:cs="Calibri"/>
        </w:rPr>
        <w:t xml:space="preserve">id kit is accessible on site and can be found in </w:t>
      </w:r>
      <w:r w:rsidR="006F0952">
        <w:rPr>
          <w:rFonts w:ascii="Calibri" w:eastAsia="Calibri" w:hAnsi="Calibri" w:cs="Calibri"/>
        </w:rPr>
        <w:t>t</w:t>
      </w:r>
      <w:r w:rsidRPr="199221B4">
        <w:rPr>
          <w:rFonts w:ascii="Calibri" w:eastAsia="Calibri" w:hAnsi="Calibri" w:cs="Calibri"/>
        </w:rPr>
        <w:t xml:space="preserve">he Base </w:t>
      </w:r>
      <w:r w:rsidR="006F0952">
        <w:rPr>
          <w:rFonts w:ascii="Calibri" w:eastAsia="Calibri" w:hAnsi="Calibri" w:cs="Calibri"/>
        </w:rPr>
        <w:t>C</w:t>
      </w:r>
      <w:r w:rsidRPr="199221B4">
        <w:rPr>
          <w:rFonts w:ascii="Calibri" w:eastAsia="Calibri" w:hAnsi="Calibri" w:cs="Calibri"/>
        </w:rPr>
        <w:t xml:space="preserve">amp area.  The children take it in turns to carry the first aid bag to site. </w:t>
      </w:r>
    </w:p>
    <w:p w14:paraId="52B22437" w14:textId="48949B43" w:rsidR="4808FEC3" w:rsidRDefault="4808FEC3">
      <w:r w:rsidRPr="4808FEC3">
        <w:rPr>
          <w:rFonts w:ascii="Calibri" w:eastAsia="Calibri" w:hAnsi="Calibri" w:cs="Calibri"/>
        </w:rPr>
        <w:t xml:space="preserve"> </w:t>
      </w:r>
    </w:p>
    <w:p w14:paraId="0F2016F3" w14:textId="56E12DFB" w:rsidR="4808FEC3" w:rsidRDefault="4808FEC3">
      <w:r w:rsidRPr="4808FEC3">
        <w:rPr>
          <w:rFonts w:ascii="Calibri" w:eastAsia="Calibri" w:hAnsi="Calibri" w:cs="Calibri"/>
        </w:rPr>
        <w:t>The Emergency Bag contains the following</w:t>
      </w:r>
      <w:r w:rsidR="006F0952">
        <w:rPr>
          <w:rFonts w:ascii="Calibri" w:eastAsia="Calibri" w:hAnsi="Calibri" w:cs="Calibri"/>
        </w:rPr>
        <w:t>:</w:t>
      </w:r>
      <w:r w:rsidRPr="4808FEC3">
        <w:rPr>
          <w:rFonts w:ascii="Calibri" w:eastAsia="Calibri" w:hAnsi="Calibri" w:cs="Calibri"/>
        </w:rPr>
        <w:t xml:space="preserve"> </w:t>
      </w:r>
    </w:p>
    <w:p w14:paraId="0360587E" w14:textId="28D09FE5" w:rsidR="4808FEC3" w:rsidRDefault="4808FEC3">
      <w:r w:rsidRPr="4808FEC3">
        <w:rPr>
          <w:rFonts w:ascii="Calibri" w:eastAsia="Calibri" w:hAnsi="Calibri" w:cs="Calibri"/>
        </w:rPr>
        <w:lastRenderedPageBreak/>
        <w:t xml:space="preserve"> </w:t>
      </w:r>
    </w:p>
    <w:p w14:paraId="7FD532E9" w14:textId="243D8147" w:rsidR="4808FEC3" w:rsidRDefault="199221B4" w:rsidP="00AC07B4">
      <w:pPr>
        <w:pStyle w:val="ListParagraph"/>
      </w:pPr>
      <w:r w:rsidRPr="199221B4">
        <w:rPr>
          <w:rFonts w:ascii="Calibri" w:eastAsia="Calibri" w:hAnsi="Calibri" w:cs="Calibri"/>
        </w:rPr>
        <w:t xml:space="preserve">• First Aid </w:t>
      </w:r>
      <w:proofErr w:type="gramStart"/>
      <w:r w:rsidRPr="199221B4">
        <w:rPr>
          <w:rFonts w:ascii="Calibri" w:eastAsia="Calibri" w:hAnsi="Calibri" w:cs="Calibri"/>
        </w:rPr>
        <w:t>Kit .</w:t>
      </w:r>
      <w:proofErr w:type="gramEnd"/>
      <w:r w:rsidRPr="199221B4">
        <w:rPr>
          <w:rFonts w:ascii="Calibri" w:eastAsia="Calibri" w:hAnsi="Calibri" w:cs="Calibri"/>
        </w:rPr>
        <w:t xml:space="preserve"> • Small tarp. • Tissues and paper towels in plastic bag • Hand wash gel • Baby wipes • Fresh water in container • Spare socks, waterproofs/trousers and hat (size appropriate for group) • Sugary snack. • Emergency action plan and incident book. • Casualty monitoring card. • Emergency 999 script. • Sun cream (with opened date recorded on) </w:t>
      </w:r>
    </w:p>
    <w:p w14:paraId="3AFC626A" w14:textId="2DA9DAA1" w:rsidR="4808FEC3" w:rsidRDefault="74EDAA40">
      <w:r w:rsidRPr="74EDAA40">
        <w:rPr>
          <w:rFonts w:ascii="Calibri" w:eastAsia="Calibri" w:hAnsi="Calibri" w:cs="Calibri"/>
        </w:rPr>
        <w:t xml:space="preserve">Full First Aid kit will contain   </w:t>
      </w:r>
    </w:p>
    <w:p w14:paraId="2F80E3E5" w14:textId="6079EDCA" w:rsidR="4808FEC3" w:rsidRDefault="199221B4" w:rsidP="199221B4">
      <w:pPr>
        <w:pStyle w:val="ListParagraph"/>
        <w:numPr>
          <w:ilvl w:val="0"/>
          <w:numId w:val="13"/>
        </w:numPr>
      </w:pPr>
      <w:r w:rsidRPr="199221B4">
        <w:rPr>
          <w:rFonts w:ascii="Calibri" w:eastAsia="Calibri" w:hAnsi="Calibri" w:cs="Calibri"/>
        </w:rPr>
        <w:t xml:space="preserve">instant ice packs  </w:t>
      </w:r>
    </w:p>
    <w:p w14:paraId="5E683ED6" w14:textId="4DA18BFE" w:rsidR="4808FEC3" w:rsidRDefault="199221B4" w:rsidP="199221B4">
      <w:pPr>
        <w:pStyle w:val="ListParagraph"/>
        <w:numPr>
          <w:ilvl w:val="0"/>
          <w:numId w:val="13"/>
        </w:numPr>
      </w:pPr>
      <w:r w:rsidRPr="199221B4">
        <w:rPr>
          <w:rFonts w:ascii="Calibri" w:eastAsia="Calibri" w:hAnsi="Calibri" w:cs="Calibri"/>
        </w:rPr>
        <w:t xml:space="preserve">antiseptic wipes  </w:t>
      </w:r>
    </w:p>
    <w:p w14:paraId="713BC314" w14:textId="091F221D" w:rsidR="4808FEC3" w:rsidRDefault="199221B4" w:rsidP="199221B4">
      <w:pPr>
        <w:pStyle w:val="ListParagraph"/>
        <w:numPr>
          <w:ilvl w:val="0"/>
          <w:numId w:val="13"/>
        </w:numPr>
      </w:pPr>
      <w:r w:rsidRPr="199221B4">
        <w:rPr>
          <w:rFonts w:ascii="Calibri" w:eastAsia="Calibri" w:hAnsi="Calibri" w:cs="Calibri"/>
        </w:rPr>
        <w:t xml:space="preserve">eye irrigation solution sachets  </w:t>
      </w:r>
    </w:p>
    <w:p w14:paraId="67102E84" w14:textId="012DEE1D" w:rsidR="4808FEC3" w:rsidRDefault="199221B4" w:rsidP="199221B4">
      <w:pPr>
        <w:pStyle w:val="ListParagraph"/>
        <w:numPr>
          <w:ilvl w:val="0"/>
          <w:numId w:val="13"/>
        </w:numPr>
      </w:pPr>
      <w:r w:rsidRPr="199221B4">
        <w:rPr>
          <w:rFonts w:ascii="Calibri" w:eastAsia="Calibri" w:hAnsi="Calibri" w:cs="Calibri"/>
        </w:rPr>
        <w:t xml:space="preserve">jumbo plasters  </w:t>
      </w:r>
    </w:p>
    <w:p w14:paraId="4AF1480F" w14:textId="494CC8A9" w:rsidR="4808FEC3" w:rsidRDefault="199221B4" w:rsidP="199221B4">
      <w:pPr>
        <w:pStyle w:val="ListParagraph"/>
        <w:numPr>
          <w:ilvl w:val="0"/>
          <w:numId w:val="13"/>
        </w:numPr>
      </w:pPr>
      <w:r w:rsidRPr="199221B4">
        <w:rPr>
          <w:rFonts w:ascii="Calibri" w:eastAsia="Calibri" w:hAnsi="Calibri" w:cs="Calibri"/>
        </w:rPr>
        <w:t xml:space="preserve">medium plasters  </w:t>
      </w:r>
    </w:p>
    <w:p w14:paraId="1FDD2FF3" w14:textId="01725186" w:rsidR="4808FEC3" w:rsidRDefault="199221B4" w:rsidP="199221B4">
      <w:pPr>
        <w:pStyle w:val="ListParagraph"/>
        <w:numPr>
          <w:ilvl w:val="0"/>
          <w:numId w:val="13"/>
        </w:numPr>
      </w:pPr>
      <w:r w:rsidRPr="199221B4">
        <w:rPr>
          <w:rFonts w:ascii="Calibri" w:eastAsia="Calibri" w:hAnsi="Calibri" w:cs="Calibri"/>
        </w:rPr>
        <w:t xml:space="preserve">small plasters  </w:t>
      </w:r>
    </w:p>
    <w:p w14:paraId="362F8391" w14:textId="24EA3E84" w:rsidR="4808FEC3" w:rsidRDefault="199221B4" w:rsidP="199221B4">
      <w:pPr>
        <w:pStyle w:val="ListParagraph"/>
        <w:numPr>
          <w:ilvl w:val="0"/>
          <w:numId w:val="13"/>
        </w:numPr>
      </w:pPr>
      <w:r w:rsidRPr="199221B4">
        <w:rPr>
          <w:rFonts w:ascii="Calibri" w:eastAsia="Calibri" w:hAnsi="Calibri" w:cs="Calibri"/>
        </w:rPr>
        <w:t xml:space="preserve">triangular bandages  </w:t>
      </w:r>
    </w:p>
    <w:p w14:paraId="411E1B40" w14:textId="4736F947" w:rsidR="4808FEC3" w:rsidRDefault="199221B4" w:rsidP="199221B4">
      <w:pPr>
        <w:pStyle w:val="ListParagraph"/>
        <w:numPr>
          <w:ilvl w:val="0"/>
          <w:numId w:val="13"/>
        </w:numPr>
      </w:pPr>
      <w:r w:rsidRPr="199221B4">
        <w:rPr>
          <w:rFonts w:ascii="Calibri" w:eastAsia="Calibri" w:hAnsi="Calibri" w:cs="Calibri"/>
        </w:rPr>
        <w:t xml:space="preserve">large self-adhesive wound dressings  </w:t>
      </w:r>
    </w:p>
    <w:p w14:paraId="1A187B43" w14:textId="23B841E1" w:rsidR="4808FEC3" w:rsidRDefault="199221B4" w:rsidP="199221B4">
      <w:pPr>
        <w:pStyle w:val="ListParagraph"/>
        <w:numPr>
          <w:ilvl w:val="0"/>
          <w:numId w:val="13"/>
        </w:numPr>
      </w:pPr>
      <w:r w:rsidRPr="199221B4">
        <w:rPr>
          <w:rFonts w:ascii="Calibri" w:eastAsia="Calibri" w:hAnsi="Calibri" w:cs="Calibri"/>
        </w:rPr>
        <w:t xml:space="preserve">small self-adhesive wound dressings  </w:t>
      </w:r>
    </w:p>
    <w:p w14:paraId="4F0C76B0" w14:textId="4EB13554" w:rsidR="4808FEC3" w:rsidRDefault="199221B4" w:rsidP="199221B4">
      <w:pPr>
        <w:pStyle w:val="ListParagraph"/>
        <w:numPr>
          <w:ilvl w:val="0"/>
          <w:numId w:val="13"/>
        </w:numPr>
      </w:pPr>
      <w:r w:rsidRPr="199221B4">
        <w:rPr>
          <w:rFonts w:ascii="Calibri" w:eastAsia="Calibri" w:hAnsi="Calibri" w:cs="Calibri"/>
        </w:rPr>
        <w:t xml:space="preserve">crepe bandages  </w:t>
      </w:r>
    </w:p>
    <w:p w14:paraId="29B53C39" w14:textId="227D66DE" w:rsidR="4808FEC3" w:rsidRDefault="199221B4" w:rsidP="199221B4">
      <w:pPr>
        <w:pStyle w:val="ListParagraph"/>
        <w:numPr>
          <w:ilvl w:val="0"/>
          <w:numId w:val="13"/>
        </w:numPr>
      </w:pPr>
      <w:r w:rsidRPr="199221B4">
        <w:rPr>
          <w:rFonts w:ascii="Calibri" w:eastAsia="Calibri" w:hAnsi="Calibri" w:cs="Calibri"/>
        </w:rPr>
        <w:t xml:space="preserve">pairs of protective gloves  </w:t>
      </w:r>
    </w:p>
    <w:p w14:paraId="48D52F33" w14:textId="74C018EF" w:rsidR="4808FEC3" w:rsidRDefault="199221B4" w:rsidP="199221B4">
      <w:pPr>
        <w:pStyle w:val="ListParagraph"/>
        <w:numPr>
          <w:ilvl w:val="0"/>
          <w:numId w:val="13"/>
        </w:numPr>
      </w:pPr>
      <w:r w:rsidRPr="199221B4">
        <w:rPr>
          <w:rFonts w:ascii="Calibri" w:eastAsia="Calibri" w:hAnsi="Calibri" w:cs="Calibri"/>
        </w:rPr>
        <w:t xml:space="preserve">eye pads  </w:t>
      </w:r>
    </w:p>
    <w:p w14:paraId="5237E3CF" w14:textId="27F6455A" w:rsidR="4808FEC3" w:rsidRDefault="199221B4" w:rsidP="199221B4">
      <w:pPr>
        <w:pStyle w:val="ListParagraph"/>
        <w:numPr>
          <w:ilvl w:val="0"/>
          <w:numId w:val="13"/>
        </w:numPr>
      </w:pPr>
      <w:r w:rsidRPr="199221B4">
        <w:rPr>
          <w:rFonts w:ascii="Calibri" w:eastAsia="Calibri" w:hAnsi="Calibri" w:cs="Calibri"/>
        </w:rPr>
        <w:t xml:space="preserve">roll micro pore tape </w:t>
      </w:r>
    </w:p>
    <w:p w14:paraId="689023FB" w14:textId="2F048EFB" w:rsidR="4808FEC3" w:rsidRDefault="199221B4" w:rsidP="199221B4">
      <w:pPr>
        <w:pStyle w:val="ListParagraph"/>
        <w:numPr>
          <w:ilvl w:val="0"/>
          <w:numId w:val="13"/>
        </w:numPr>
      </w:pPr>
      <w:r w:rsidRPr="199221B4">
        <w:rPr>
          <w:rFonts w:ascii="Calibri" w:eastAsia="Calibri" w:hAnsi="Calibri" w:cs="Calibri"/>
        </w:rPr>
        <w:t xml:space="preserve">CPR face shield </w:t>
      </w:r>
    </w:p>
    <w:p w14:paraId="059249E8" w14:textId="5D1B5E1C" w:rsidR="4808FEC3" w:rsidRDefault="199221B4" w:rsidP="199221B4">
      <w:pPr>
        <w:pStyle w:val="ListParagraph"/>
        <w:numPr>
          <w:ilvl w:val="0"/>
          <w:numId w:val="13"/>
        </w:numPr>
      </w:pPr>
      <w:r w:rsidRPr="199221B4">
        <w:rPr>
          <w:rFonts w:ascii="Calibri" w:eastAsia="Calibri" w:hAnsi="Calibri" w:cs="Calibri"/>
        </w:rPr>
        <w:t xml:space="preserve">foil Blanket </w:t>
      </w:r>
    </w:p>
    <w:p w14:paraId="5B828A3C" w14:textId="72549A89" w:rsidR="4808FEC3" w:rsidRDefault="199221B4" w:rsidP="199221B4">
      <w:pPr>
        <w:pStyle w:val="ListParagraph"/>
        <w:numPr>
          <w:ilvl w:val="0"/>
          <w:numId w:val="13"/>
        </w:numPr>
      </w:pPr>
      <w:r w:rsidRPr="199221B4">
        <w:rPr>
          <w:rFonts w:ascii="Calibri" w:eastAsia="Calibri" w:hAnsi="Calibri" w:cs="Calibri"/>
        </w:rPr>
        <w:t>tissue and paper towels</w:t>
      </w:r>
    </w:p>
    <w:p w14:paraId="7D335FA6" w14:textId="1D885E5E" w:rsidR="4808FEC3" w:rsidRDefault="199221B4" w:rsidP="199221B4">
      <w:pPr>
        <w:pStyle w:val="ListParagraph"/>
        <w:numPr>
          <w:ilvl w:val="0"/>
          <w:numId w:val="13"/>
        </w:numPr>
      </w:pPr>
      <w:r w:rsidRPr="199221B4">
        <w:rPr>
          <w:rFonts w:ascii="Calibri" w:eastAsia="Calibri" w:hAnsi="Calibri" w:cs="Calibri"/>
        </w:rPr>
        <w:t>hand gel</w:t>
      </w:r>
    </w:p>
    <w:p w14:paraId="2201678E" w14:textId="54950AD3" w:rsidR="4808FEC3" w:rsidRDefault="199221B4" w:rsidP="199221B4">
      <w:pPr>
        <w:pStyle w:val="ListParagraph"/>
        <w:numPr>
          <w:ilvl w:val="0"/>
          <w:numId w:val="13"/>
        </w:numPr>
      </w:pPr>
      <w:r w:rsidRPr="199221B4">
        <w:rPr>
          <w:rFonts w:ascii="Calibri" w:eastAsia="Calibri" w:hAnsi="Calibri" w:cs="Calibri"/>
        </w:rPr>
        <w:t>Children</w:t>
      </w:r>
      <w:r w:rsidR="006F0952">
        <w:rPr>
          <w:rFonts w:ascii="Calibri" w:eastAsia="Calibri" w:hAnsi="Calibri" w:cs="Calibri"/>
        </w:rPr>
        <w:t>’</w:t>
      </w:r>
      <w:r w:rsidRPr="199221B4">
        <w:rPr>
          <w:rFonts w:ascii="Calibri" w:eastAsia="Calibri" w:hAnsi="Calibri" w:cs="Calibri"/>
        </w:rPr>
        <w:t xml:space="preserve">s individual medication </w:t>
      </w:r>
      <w:proofErr w:type="spellStart"/>
      <w:r w:rsidRPr="199221B4">
        <w:rPr>
          <w:rFonts w:ascii="Calibri" w:eastAsia="Calibri" w:hAnsi="Calibri" w:cs="Calibri"/>
        </w:rPr>
        <w:t>eg</w:t>
      </w:r>
      <w:proofErr w:type="spellEnd"/>
      <w:r w:rsidRPr="199221B4">
        <w:rPr>
          <w:rFonts w:ascii="Calibri" w:eastAsia="Calibri" w:hAnsi="Calibri" w:cs="Calibri"/>
        </w:rPr>
        <w:t xml:space="preserve"> inhaler, </w:t>
      </w:r>
      <w:proofErr w:type="spellStart"/>
      <w:r w:rsidRPr="199221B4">
        <w:rPr>
          <w:rFonts w:ascii="Calibri" w:eastAsia="Calibri" w:hAnsi="Calibri" w:cs="Calibri"/>
        </w:rPr>
        <w:t>epipen</w:t>
      </w:r>
      <w:proofErr w:type="spellEnd"/>
    </w:p>
    <w:p w14:paraId="234B2A45" w14:textId="35374081" w:rsidR="4808FEC3" w:rsidRDefault="199221B4" w:rsidP="199221B4">
      <w:pPr>
        <w:pStyle w:val="ListParagraph"/>
        <w:numPr>
          <w:ilvl w:val="0"/>
          <w:numId w:val="13"/>
        </w:numPr>
      </w:pPr>
      <w:r w:rsidRPr="199221B4">
        <w:rPr>
          <w:rFonts w:ascii="Calibri" w:eastAsia="Calibri" w:hAnsi="Calibri" w:cs="Calibri"/>
        </w:rPr>
        <w:t>Emergency action plan</w:t>
      </w:r>
    </w:p>
    <w:p w14:paraId="030CA5CF" w14:textId="77D05895" w:rsidR="4808FEC3" w:rsidRDefault="199221B4" w:rsidP="199221B4">
      <w:pPr>
        <w:pStyle w:val="ListParagraph"/>
        <w:numPr>
          <w:ilvl w:val="0"/>
          <w:numId w:val="13"/>
        </w:numPr>
      </w:pPr>
      <w:r w:rsidRPr="199221B4">
        <w:rPr>
          <w:rFonts w:ascii="Calibri" w:eastAsia="Calibri" w:hAnsi="Calibri" w:cs="Calibri"/>
        </w:rPr>
        <w:t>Emergency 999 script</w:t>
      </w:r>
    </w:p>
    <w:p w14:paraId="793A48BB" w14:textId="5B47A931" w:rsidR="4808FEC3" w:rsidRDefault="74EDAA40" w:rsidP="74EDAA40">
      <w:r w:rsidRPr="74EDAA40">
        <w:rPr>
          <w:rFonts w:ascii="Calibri" w:eastAsia="Calibri" w:hAnsi="Calibri" w:cs="Calibri"/>
        </w:rPr>
        <w:t xml:space="preserve">The </w:t>
      </w:r>
      <w:r w:rsidR="006F0952">
        <w:rPr>
          <w:rFonts w:ascii="Calibri" w:eastAsia="Calibri" w:hAnsi="Calibri" w:cs="Calibri"/>
        </w:rPr>
        <w:t>F</w:t>
      </w:r>
      <w:r w:rsidRPr="74EDAA40">
        <w:rPr>
          <w:rFonts w:ascii="Calibri" w:eastAsia="Calibri" w:hAnsi="Calibri" w:cs="Calibri"/>
        </w:rPr>
        <w:t xml:space="preserve">orest </w:t>
      </w:r>
      <w:r w:rsidR="006F0952">
        <w:rPr>
          <w:rFonts w:ascii="Calibri" w:eastAsia="Calibri" w:hAnsi="Calibri" w:cs="Calibri"/>
        </w:rPr>
        <w:t>S</w:t>
      </w:r>
      <w:r w:rsidRPr="74EDAA40">
        <w:rPr>
          <w:rFonts w:ascii="Calibri" w:eastAsia="Calibri" w:hAnsi="Calibri" w:cs="Calibri"/>
        </w:rPr>
        <w:t xml:space="preserve">chool </w:t>
      </w:r>
      <w:r w:rsidR="006F0952">
        <w:rPr>
          <w:rFonts w:ascii="Calibri" w:eastAsia="Calibri" w:hAnsi="Calibri" w:cs="Calibri"/>
        </w:rPr>
        <w:t>L</w:t>
      </w:r>
      <w:r w:rsidRPr="74EDAA40">
        <w:rPr>
          <w:rFonts w:ascii="Calibri" w:eastAsia="Calibri" w:hAnsi="Calibri" w:cs="Calibri"/>
        </w:rPr>
        <w:t xml:space="preserve">eader will ensure this is adequately stocked and replenished. </w:t>
      </w:r>
    </w:p>
    <w:p w14:paraId="30C31D8E" w14:textId="2609E2B8" w:rsidR="4808FEC3" w:rsidRDefault="4808FEC3">
      <w:r w:rsidRPr="4808FEC3">
        <w:rPr>
          <w:rFonts w:ascii="Calibri" w:eastAsia="Calibri" w:hAnsi="Calibri" w:cs="Calibri"/>
        </w:rPr>
        <w:t xml:space="preserve"> </w:t>
      </w:r>
    </w:p>
    <w:p w14:paraId="08E66F08" w14:textId="6732A507" w:rsidR="4808FEC3" w:rsidRDefault="74EDAA40" w:rsidP="199221B4">
      <w:pPr>
        <w:rPr>
          <w:rFonts w:ascii="Calibri" w:eastAsia="Calibri" w:hAnsi="Calibri" w:cs="Calibri"/>
        </w:rPr>
      </w:pPr>
      <w:r w:rsidRPr="74EDAA40">
        <w:rPr>
          <w:rFonts w:ascii="Calibri" w:eastAsia="Calibri" w:hAnsi="Calibri" w:cs="Calibri"/>
        </w:rPr>
        <w:lastRenderedPageBreak/>
        <w:t xml:space="preserve">In addition to this </w:t>
      </w:r>
      <w:r w:rsidR="006F0952">
        <w:rPr>
          <w:rFonts w:ascii="Calibri" w:eastAsia="Calibri" w:hAnsi="Calibri" w:cs="Calibri"/>
        </w:rPr>
        <w:t xml:space="preserve">kit </w:t>
      </w:r>
      <w:r w:rsidRPr="74EDAA40">
        <w:rPr>
          <w:rFonts w:ascii="Calibri" w:eastAsia="Calibri" w:hAnsi="Calibri" w:cs="Calibri"/>
        </w:rPr>
        <w:t>a summary of medical information and contact information relating to each child and/or specific care plans are carried by the teacher. Staff will be advised of any specific medical information</w:t>
      </w:r>
      <w:r w:rsidR="006F0952">
        <w:rPr>
          <w:rFonts w:ascii="Calibri" w:eastAsia="Calibri" w:hAnsi="Calibri" w:cs="Calibri"/>
        </w:rPr>
        <w:t xml:space="preserve"> </w:t>
      </w:r>
      <w:r w:rsidRPr="74EDAA40">
        <w:rPr>
          <w:rFonts w:ascii="Calibri" w:eastAsia="Calibri" w:hAnsi="Calibri" w:cs="Calibri"/>
        </w:rPr>
        <w:t>they should be aware of. The teacher and leader will also ensure they have a mobile phone during each session. A member of staff at school will be available to answer the phone when a class is out at Stoney Wood.</w:t>
      </w:r>
    </w:p>
    <w:p w14:paraId="6AE3169F" w14:textId="1F6FE557" w:rsidR="4808FEC3" w:rsidRDefault="4808FEC3">
      <w:r w:rsidRPr="4808FEC3">
        <w:rPr>
          <w:rFonts w:ascii="Calibri" w:eastAsia="Calibri" w:hAnsi="Calibri" w:cs="Calibri"/>
        </w:rPr>
        <w:t xml:space="preserve"> </w:t>
      </w:r>
    </w:p>
    <w:p w14:paraId="000F7321" w14:textId="3225860A" w:rsidR="4808FEC3" w:rsidRPr="00AC07B4" w:rsidRDefault="199221B4" w:rsidP="00EA00B7">
      <w:pPr>
        <w:pStyle w:val="Heading1"/>
        <w:rPr>
          <w:rFonts w:eastAsia="Calibri"/>
        </w:rPr>
      </w:pPr>
      <w:bookmarkStart w:id="15" w:name="_Toc38898473"/>
      <w:r w:rsidRPr="00AC07B4">
        <w:rPr>
          <w:rFonts w:eastAsia="Calibri"/>
        </w:rPr>
        <w:t>Emergency Procedures</w:t>
      </w:r>
      <w:bookmarkEnd w:id="15"/>
      <w:r w:rsidRPr="00AC07B4">
        <w:rPr>
          <w:rFonts w:eastAsia="Calibri"/>
        </w:rPr>
        <w:t xml:space="preserve"> </w:t>
      </w:r>
    </w:p>
    <w:p w14:paraId="6DC39E8F" w14:textId="1CF1E16D" w:rsidR="4808FEC3" w:rsidRDefault="199221B4" w:rsidP="199221B4">
      <w:pPr>
        <w:rPr>
          <w:rFonts w:ascii="Calibri" w:eastAsia="Calibri" w:hAnsi="Calibri" w:cs="Calibri"/>
        </w:rPr>
      </w:pPr>
      <w:r w:rsidRPr="199221B4">
        <w:rPr>
          <w:rFonts w:ascii="Calibri" w:eastAsia="Calibri" w:hAnsi="Calibri" w:cs="Calibri"/>
        </w:rPr>
        <w:t>In the event of an emergency the following will happen</w:t>
      </w:r>
      <w:r w:rsidR="006F0952">
        <w:rPr>
          <w:rFonts w:ascii="Calibri" w:eastAsia="Calibri" w:hAnsi="Calibri" w:cs="Calibri"/>
        </w:rPr>
        <w:t>:</w:t>
      </w:r>
      <w:r w:rsidRPr="199221B4">
        <w:rPr>
          <w:rFonts w:ascii="Calibri" w:eastAsia="Calibri" w:hAnsi="Calibri" w:cs="Calibri"/>
        </w:rPr>
        <w:t xml:space="preserve"> </w:t>
      </w:r>
    </w:p>
    <w:p w14:paraId="0028FFA1" w14:textId="295B3A60" w:rsidR="4808FEC3" w:rsidRDefault="4808FEC3" w:rsidP="4808FEC3">
      <w:r w:rsidRPr="4808FEC3">
        <w:rPr>
          <w:rFonts w:ascii="Calibri" w:eastAsia="Calibri" w:hAnsi="Calibri" w:cs="Calibri"/>
        </w:rPr>
        <w:t xml:space="preserve"> </w:t>
      </w:r>
      <w:r w:rsidR="199221B4" w:rsidRPr="199221B4">
        <w:rPr>
          <w:rFonts w:ascii="Calibri" w:eastAsia="Calibri" w:hAnsi="Calibri" w:cs="Calibri"/>
        </w:rPr>
        <w:t>• Emergency Whistle blown</w:t>
      </w:r>
    </w:p>
    <w:p w14:paraId="07F35C3F" w14:textId="02204646" w:rsidR="4808FEC3" w:rsidRDefault="199221B4" w:rsidP="4808FEC3">
      <w:r w:rsidRPr="199221B4">
        <w:rPr>
          <w:rFonts w:ascii="Calibri" w:eastAsia="Calibri" w:hAnsi="Calibri" w:cs="Calibri"/>
        </w:rPr>
        <w:t xml:space="preserve"> • Children advised of tools down by other adults in surrounding areas and to await further instructions.</w:t>
      </w:r>
    </w:p>
    <w:p w14:paraId="2414D896" w14:textId="2EDDFCCC" w:rsidR="4808FEC3" w:rsidRDefault="74EDAA40" w:rsidP="4808FEC3">
      <w:r w:rsidRPr="74EDAA40">
        <w:rPr>
          <w:rFonts w:ascii="Calibri" w:eastAsia="Calibri" w:hAnsi="Calibri" w:cs="Calibri"/>
        </w:rPr>
        <w:t xml:space="preserve"> • Forest School Leader to assess situation and remove any hazards</w:t>
      </w:r>
    </w:p>
    <w:p w14:paraId="6853B363" w14:textId="6445E062" w:rsidR="74EDAA40" w:rsidRDefault="74EDAA40" w:rsidP="74EDAA40">
      <w:pPr>
        <w:spacing w:after="200" w:line="240" w:lineRule="auto"/>
        <w:rPr>
          <w:rFonts w:ascii="Tahoma" w:eastAsia="Tahoma" w:hAnsi="Tahoma" w:cs="Tahoma"/>
          <w:color w:val="000000" w:themeColor="text1"/>
          <w:sz w:val="31"/>
          <w:szCs w:val="31"/>
        </w:rPr>
      </w:pPr>
    </w:p>
    <w:p w14:paraId="6DC9222D" w14:textId="153A3F9C" w:rsidR="74EDAA40" w:rsidRDefault="74EDAA40" w:rsidP="00AC07B4">
      <w:pPr>
        <w:pStyle w:val="Heading2"/>
        <w:rPr>
          <w:rFonts w:eastAsiaTheme="minorEastAsia"/>
        </w:rPr>
      </w:pPr>
      <w:bookmarkStart w:id="16" w:name="_Toc38898474"/>
      <w:r w:rsidRPr="74EDAA40">
        <w:rPr>
          <w:rFonts w:eastAsiaTheme="minorEastAsia"/>
          <w:lang w:val="en-GB"/>
        </w:rPr>
        <w:t>Emergency Action Plan</w:t>
      </w:r>
      <w:bookmarkEnd w:id="16"/>
    </w:p>
    <w:p w14:paraId="4B5D84A6" w14:textId="51BF3D51" w:rsidR="74EDAA40" w:rsidRDefault="74EDAA40" w:rsidP="74EDAA40">
      <w:pPr>
        <w:spacing w:after="200" w:line="240" w:lineRule="auto"/>
        <w:rPr>
          <w:rFonts w:eastAsiaTheme="minorEastAsia"/>
          <w:color w:val="000000" w:themeColor="text1"/>
        </w:rPr>
      </w:pPr>
    </w:p>
    <w:p w14:paraId="7E1F71BA" w14:textId="3172BF90" w:rsidR="74EDAA40" w:rsidRDefault="74EDAA40" w:rsidP="74EDAA40">
      <w:pPr>
        <w:spacing w:after="200" w:line="240" w:lineRule="auto"/>
        <w:rPr>
          <w:rFonts w:eastAsiaTheme="minorEastAsia"/>
          <w:color w:val="000000" w:themeColor="text1"/>
        </w:rPr>
      </w:pPr>
      <w:r w:rsidRPr="74EDAA40">
        <w:rPr>
          <w:rFonts w:eastAsiaTheme="minorEastAsia"/>
          <w:color w:val="000000" w:themeColor="text1"/>
          <w:lang w:val="en-GB"/>
        </w:rPr>
        <w:t xml:space="preserve">Our Forest School sessions take place at Stoney Wood, Wirksworth (less than a </w:t>
      </w:r>
      <w:proofErr w:type="gramStart"/>
      <w:r w:rsidRPr="74EDAA40">
        <w:rPr>
          <w:rFonts w:eastAsiaTheme="minorEastAsia"/>
          <w:color w:val="000000" w:themeColor="text1"/>
          <w:lang w:val="en-GB"/>
        </w:rPr>
        <w:t>5</w:t>
      </w:r>
      <w:r w:rsidR="006F0952">
        <w:rPr>
          <w:rFonts w:eastAsiaTheme="minorEastAsia"/>
          <w:color w:val="000000" w:themeColor="text1"/>
          <w:lang w:val="en-GB"/>
        </w:rPr>
        <w:t xml:space="preserve"> </w:t>
      </w:r>
      <w:r w:rsidRPr="74EDAA40">
        <w:rPr>
          <w:rFonts w:eastAsiaTheme="minorEastAsia"/>
          <w:color w:val="000000" w:themeColor="text1"/>
          <w:lang w:val="en-GB"/>
        </w:rPr>
        <w:t>minute</w:t>
      </w:r>
      <w:proofErr w:type="gramEnd"/>
      <w:r w:rsidRPr="74EDAA40">
        <w:rPr>
          <w:rFonts w:eastAsiaTheme="minorEastAsia"/>
          <w:color w:val="000000" w:themeColor="text1"/>
          <w:lang w:val="en-GB"/>
        </w:rPr>
        <w:t xml:space="preserve"> drive from school). The access to the woodland is off the main road Cromford Road (B5036) turning off onto Middleton Road (B5023). There is a gate which will remain unlocked during the daytime. An ambulance if needed could park here.</w:t>
      </w:r>
    </w:p>
    <w:p w14:paraId="12466B50" w14:textId="1FE7C5F3" w:rsidR="74EDAA40" w:rsidRDefault="74EDAA40" w:rsidP="74EDAA40">
      <w:pPr>
        <w:spacing w:after="200" w:line="240" w:lineRule="auto"/>
        <w:rPr>
          <w:rFonts w:eastAsiaTheme="minorEastAsia"/>
          <w:color w:val="000000" w:themeColor="text1"/>
        </w:rPr>
      </w:pPr>
      <w:r w:rsidRPr="74EDAA40">
        <w:rPr>
          <w:rFonts w:eastAsiaTheme="minorEastAsia"/>
          <w:color w:val="000000" w:themeColor="text1"/>
          <w:lang w:val="en-GB"/>
        </w:rPr>
        <w:t xml:space="preserve">There is also vehicular access to the </w:t>
      </w:r>
      <w:proofErr w:type="spellStart"/>
      <w:r w:rsidRPr="74EDAA40">
        <w:rPr>
          <w:rFonts w:eastAsiaTheme="minorEastAsia"/>
          <w:color w:val="000000" w:themeColor="text1"/>
          <w:lang w:val="en-GB"/>
        </w:rPr>
        <w:t>Stardisk</w:t>
      </w:r>
      <w:proofErr w:type="spellEnd"/>
      <w:r w:rsidRPr="74EDAA40">
        <w:rPr>
          <w:rFonts w:eastAsiaTheme="minorEastAsia"/>
          <w:color w:val="000000" w:themeColor="text1"/>
          <w:lang w:val="en-GB"/>
        </w:rPr>
        <w:t xml:space="preserve"> area of Stoney Wood up Green Hill off the Cromford Road. In the event of an emergency where a child needs to be taken to hospital, the class teacher will alert the school office immediately by a mobile phone. (The signal is quite strong on the forest school site) DE4 4EN is the postcode for the entrance off Middleton Road. </w:t>
      </w:r>
    </w:p>
    <w:p w14:paraId="114B9760" w14:textId="131758B2" w:rsidR="74EDAA40" w:rsidRDefault="74EDAA40" w:rsidP="74EDAA40">
      <w:pPr>
        <w:pStyle w:val="ListParagraph"/>
        <w:numPr>
          <w:ilvl w:val="0"/>
          <w:numId w:val="6"/>
        </w:numPr>
        <w:spacing w:after="200" w:line="240" w:lineRule="auto"/>
        <w:rPr>
          <w:color w:val="000000" w:themeColor="text1"/>
        </w:rPr>
      </w:pPr>
      <w:r w:rsidRPr="74EDAA40">
        <w:rPr>
          <w:rFonts w:eastAsiaTheme="minorEastAsia"/>
          <w:color w:val="000000" w:themeColor="text1"/>
          <w:lang w:val="en-GB"/>
        </w:rPr>
        <w:t xml:space="preserve">If the child is unable to walk or needs an </w:t>
      </w:r>
      <w:proofErr w:type="gramStart"/>
      <w:r w:rsidRPr="74EDAA40">
        <w:rPr>
          <w:rFonts w:eastAsiaTheme="minorEastAsia"/>
          <w:color w:val="000000" w:themeColor="text1"/>
          <w:lang w:val="en-GB"/>
        </w:rPr>
        <w:t>ambulance</w:t>
      </w:r>
      <w:proofErr w:type="gramEnd"/>
      <w:r w:rsidRPr="74EDAA40">
        <w:rPr>
          <w:rFonts w:eastAsiaTheme="minorEastAsia"/>
          <w:color w:val="000000" w:themeColor="text1"/>
          <w:lang w:val="en-GB"/>
        </w:rPr>
        <w:t xml:space="preserve"> then the class teacher will contact the emergency services and the ambulance can access the site via the gate where they will be met by a member of staff. The child will be accompanied to hospital by a member of staff.</w:t>
      </w:r>
    </w:p>
    <w:p w14:paraId="37D9D40D" w14:textId="3BCC094A" w:rsidR="74EDAA40" w:rsidRDefault="74EDAA40" w:rsidP="74EDAA40">
      <w:pPr>
        <w:pStyle w:val="ListParagraph"/>
        <w:numPr>
          <w:ilvl w:val="0"/>
          <w:numId w:val="6"/>
        </w:numPr>
        <w:spacing w:after="200" w:line="240" w:lineRule="auto"/>
        <w:rPr>
          <w:color w:val="000000" w:themeColor="text1"/>
        </w:rPr>
      </w:pPr>
      <w:r w:rsidRPr="74EDAA40">
        <w:rPr>
          <w:rFonts w:eastAsiaTheme="minorEastAsia"/>
          <w:color w:val="000000" w:themeColor="text1"/>
          <w:lang w:val="en-GB"/>
        </w:rPr>
        <w:lastRenderedPageBreak/>
        <w:t xml:space="preserve">If a child needs the emergency </w:t>
      </w:r>
      <w:proofErr w:type="gramStart"/>
      <w:r w:rsidRPr="74EDAA40">
        <w:rPr>
          <w:rFonts w:eastAsiaTheme="minorEastAsia"/>
          <w:color w:val="000000" w:themeColor="text1"/>
          <w:lang w:val="en-GB"/>
        </w:rPr>
        <w:t>services</w:t>
      </w:r>
      <w:proofErr w:type="gramEnd"/>
      <w:r w:rsidRPr="74EDAA40">
        <w:rPr>
          <w:rFonts w:eastAsiaTheme="minorEastAsia"/>
          <w:color w:val="000000" w:themeColor="text1"/>
          <w:lang w:val="en-GB"/>
        </w:rPr>
        <w:t xml:space="preserve"> then the remainder of the group will be escorted to another area of the woodland away from the casualty with the help of staff members and parent helpers.</w:t>
      </w:r>
    </w:p>
    <w:p w14:paraId="52BB0792" w14:textId="0661CAF3" w:rsidR="74EDAA40" w:rsidRDefault="74EDAA40" w:rsidP="74EDAA40">
      <w:pPr>
        <w:pStyle w:val="ListParagraph"/>
        <w:numPr>
          <w:ilvl w:val="0"/>
          <w:numId w:val="6"/>
        </w:numPr>
        <w:spacing w:after="200" w:line="240" w:lineRule="auto"/>
        <w:rPr>
          <w:color w:val="000000" w:themeColor="text1"/>
        </w:rPr>
      </w:pPr>
      <w:r w:rsidRPr="74EDAA40">
        <w:rPr>
          <w:rFonts w:eastAsiaTheme="minorEastAsia"/>
          <w:color w:val="000000" w:themeColor="text1"/>
          <w:lang w:val="en-GB"/>
        </w:rPr>
        <w:t>If first aid has been administered to a child whilst out in the woodland area, it will be recorded on an accident form and kept on file in the school office.</w:t>
      </w:r>
    </w:p>
    <w:p w14:paraId="5E06BE71" w14:textId="015259FE" w:rsidR="74EDAA40" w:rsidRDefault="74EDAA40" w:rsidP="74EDAA40">
      <w:pPr>
        <w:pStyle w:val="ListParagraph"/>
        <w:numPr>
          <w:ilvl w:val="0"/>
          <w:numId w:val="6"/>
        </w:numPr>
        <w:spacing w:after="200" w:line="240" w:lineRule="auto"/>
        <w:rPr>
          <w:color w:val="000000" w:themeColor="text1"/>
        </w:rPr>
      </w:pPr>
      <w:r w:rsidRPr="74EDAA40">
        <w:rPr>
          <w:rFonts w:eastAsiaTheme="minorEastAsia"/>
          <w:color w:val="000000" w:themeColor="text1"/>
          <w:lang w:val="en-GB"/>
        </w:rPr>
        <w:t>The parents will also be informed of any injury that happened whilst at Forest School by sending home a copy of the accident form and a member of staff speaking to the parent at the end of the day.</w:t>
      </w:r>
    </w:p>
    <w:p w14:paraId="143DFA53" w14:textId="2EE2FBB0" w:rsidR="74EDAA40" w:rsidRDefault="74EDAA40" w:rsidP="74EDAA40">
      <w:pPr>
        <w:pStyle w:val="ListParagraph"/>
        <w:numPr>
          <w:ilvl w:val="0"/>
          <w:numId w:val="6"/>
        </w:numPr>
        <w:spacing w:after="200" w:line="240" w:lineRule="auto"/>
        <w:rPr>
          <w:color w:val="000000" w:themeColor="text1"/>
        </w:rPr>
      </w:pPr>
      <w:r w:rsidRPr="74EDAA40">
        <w:rPr>
          <w:rFonts w:eastAsiaTheme="minorEastAsia"/>
          <w:color w:val="000000" w:themeColor="text1"/>
          <w:lang w:val="en-GB"/>
        </w:rPr>
        <w:t xml:space="preserve">If a member of staff or a parent helper need emergency treatment, </w:t>
      </w:r>
      <w:r w:rsidR="0042384D">
        <w:rPr>
          <w:rFonts w:eastAsiaTheme="minorEastAsia"/>
          <w:color w:val="000000" w:themeColor="text1"/>
          <w:lang w:val="en-GB"/>
        </w:rPr>
        <w:t xml:space="preserve">one of the other </w:t>
      </w:r>
      <w:r w:rsidRPr="74EDAA40">
        <w:rPr>
          <w:rFonts w:eastAsiaTheme="minorEastAsia"/>
          <w:color w:val="000000" w:themeColor="text1"/>
          <w:lang w:val="en-GB"/>
        </w:rPr>
        <w:t>adult</w:t>
      </w:r>
      <w:r w:rsidR="0042384D">
        <w:rPr>
          <w:rFonts w:eastAsiaTheme="minorEastAsia"/>
          <w:color w:val="000000" w:themeColor="text1"/>
          <w:lang w:val="en-GB"/>
        </w:rPr>
        <w:t>s</w:t>
      </w:r>
      <w:r w:rsidRPr="74EDAA40">
        <w:rPr>
          <w:rFonts w:eastAsiaTheme="minorEastAsia"/>
          <w:color w:val="000000" w:themeColor="text1"/>
          <w:lang w:val="en-GB"/>
        </w:rPr>
        <w:t xml:space="preserve"> would phone for the emergency services and escort all the children to another area with a member of staff.</w:t>
      </w:r>
    </w:p>
    <w:p w14:paraId="55BD2AEF" w14:textId="10153FC3" w:rsidR="74EDAA40" w:rsidRDefault="74EDAA40" w:rsidP="74EDAA40">
      <w:pPr>
        <w:pStyle w:val="ListParagraph"/>
        <w:numPr>
          <w:ilvl w:val="0"/>
          <w:numId w:val="6"/>
        </w:numPr>
        <w:spacing w:after="200" w:line="240" w:lineRule="auto"/>
        <w:rPr>
          <w:color w:val="000000" w:themeColor="text1"/>
        </w:rPr>
      </w:pPr>
      <w:r w:rsidRPr="74EDAA40">
        <w:rPr>
          <w:rFonts w:eastAsiaTheme="minorEastAsia"/>
          <w:color w:val="000000" w:themeColor="text1"/>
          <w:lang w:val="en-GB"/>
        </w:rPr>
        <w:t xml:space="preserve">In the event of a fire while in the woodland, the children will be called together by 3 blows on a whistle and </w:t>
      </w:r>
      <w:r w:rsidR="0042384D">
        <w:rPr>
          <w:rFonts w:eastAsiaTheme="minorEastAsia"/>
          <w:color w:val="000000" w:themeColor="text1"/>
          <w:lang w:val="en-GB"/>
        </w:rPr>
        <w:t xml:space="preserve">then </w:t>
      </w:r>
      <w:r w:rsidRPr="74EDAA40">
        <w:rPr>
          <w:rFonts w:eastAsiaTheme="minorEastAsia"/>
          <w:color w:val="000000" w:themeColor="text1"/>
          <w:lang w:val="en-GB"/>
        </w:rPr>
        <w:t xml:space="preserve">head counted. All children and adults will walk calmly back to where the entrance gate </w:t>
      </w:r>
      <w:proofErr w:type="gramStart"/>
      <w:r w:rsidRPr="74EDAA40">
        <w:rPr>
          <w:rFonts w:eastAsiaTheme="minorEastAsia"/>
          <w:color w:val="000000" w:themeColor="text1"/>
          <w:lang w:val="en-GB"/>
        </w:rPr>
        <w:t>is</w:t>
      </w:r>
      <w:proofErr w:type="gramEnd"/>
      <w:r w:rsidRPr="74EDAA40">
        <w:rPr>
          <w:rFonts w:eastAsiaTheme="minorEastAsia"/>
          <w:color w:val="000000" w:themeColor="text1"/>
          <w:lang w:val="en-GB"/>
        </w:rPr>
        <w:t xml:space="preserve"> and the register will be taken.</w:t>
      </w:r>
    </w:p>
    <w:p w14:paraId="0DB91052" w14:textId="7E3785CC" w:rsidR="74EDAA40" w:rsidRDefault="74EDAA40" w:rsidP="74EDAA40">
      <w:pPr>
        <w:pStyle w:val="ListParagraph"/>
        <w:numPr>
          <w:ilvl w:val="0"/>
          <w:numId w:val="6"/>
        </w:numPr>
        <w:spacing w:after="200" w:line="240" w:lineRule="auto"/>
        <w:rPr>
          <w:color w:val="000000" w:themeColor="text1"/>
        </w:rPr>
      </w:pPr>
      <w:r w:rsidRPr="74EDAA40">
        <w:rPr>
          <w:rFonts w:eastAsiaTheme="minorEastAsia"/>
          <w:color w:val="000000" w:themeColor="text1"/>
          <w:lang w:val="en-GB"/>
        </w:rPr>
        <w:t>School Office Telephone Number 01629 822457</w:t>
      </w:r>
    </w:p>
    <w:p w14:paraId="53748917" w14:textId="77777777" w:rsidR="00EA00B7" w:rsidRDefault="00EA00B7">
      <w:r>
        <w:br w:type="page"/>
      </w:r>
    </w:p>
    <w:p w14:paraId="38BC1265" w14:textId="77777777" w:rsidR="00EA00B7" w:rsidRDefault="00EA00B7" w:rsidP="00EA00B7">
      <w:pPr>
        <w:spacing w:after="200" w:line="240" w:lineRule="auto"/>
        <w:jc w:val="center"/>
        <w:rPr>
          <w:rFonts w:eastAsiaTheme="minorEastAsia"/>
          <w:color w:val="000000" w:themeColor="text1"/>
          <w:sz w:val="28"/>
          <w:szCs w:val="28"/>
          <w:lang w:val="en-GB"/>
        </w:rPr>
      </w:pPr>
      <w:r w:rsidRPr="74EDAA40">
        <w:rPr>
          <w:rFonts w:eastAsiaTheme="minorEastAsia"/>
          <w:b/>
          <w:bCs/>
          <w:color w:val="000000" w:themeColor="text1"/>
          <w:sz w:val="28"/>
          <w:szCs w:val="28"/>
          <w:lang w:val="en-GB"/>
        </w:rPr>
        <w:lastRenderedPageBreak/>
        <w:t>Emergency Action Plan</w:t>
      </w:r>
    </w:p>
    <w:p w14:paraId="221A7AC5" w14:textId="77777777" w:rsidR="00EA00B7" w:rsidRDefault="00EA00B7" w:rsidP="00EA00B7">
      <w:pPr>
        <w:spacing w:after="200" w:line="240" w:lineRule="auto"/>
        <w:jc w:val="center"/>
        <w:rPr>
          <w:rFonts w:eastAsiaTheme="minorEastAsia"/>
          <w:color w:val="000000" w:themeColor="text1"/>
          <w:sz w:val="28"/>
          <w:szCs w:val="28"/>
          <w:lang w:val="en-GB"/>
        </w:rPr>
      </w:pPr>
      <w:r w:rsidRPr="74EDAA40">
        <w:rPr>
          <w:rFonts w:eastAsiaTheme="minorEastAsia"/>
          <w:b/>
          <w:bCs/>
          <w:color w:val="000000" w:themeColor="text1"/>
          <w:sz w:val="28"/>
          <w:szCs w:val="28"/>
          <w:lang w:val="en-GB"/>
        </w:rPr>
        <w:t>Wirksworth Junior School – Stoney Wood Forest School Visits</w:t>
      </w:r>
    </w:p>
    <w:p w14:paraId="6CE49561" w14:textId="77777777" w:rsidR="00EA00B7" w:rsidRDefault="00EA00B7" w:rsidP="00EA00B7">
      <w:pPr>
        <w:spacing w:after="200" w:line="240" w:lineRule="auto"/>
        <w:jc w:val="center"/>
        <w:rPr>
          <w:rFonts w:ascii="Tahoma" w:eastAsia="Tahoma" w:hAnsi="Tahoma" w:cs="Tahoma"/>
          <w:color w:val="000000" w:themeColor="text1"/>
          <w:sz w:val="31"/>
          <w:szCs w:val="31"/>
          <w:lang w:val="en-GB"/>
        </w:rPr>
      </w:pPr>
      <w:r>
        <w:rPr>
          <w:noProof/>
        </w:rPr>
        <w:drawing>
          <wp:inline distT="0" distB="0" distL="0" distR="0" wp14:anchorId="06FCED3F" wp14:editId="30264262">
            <wp:extent cx="3952875" cy="657225"/>
            <wp:effectExtent l="0" t="0" r="0" b="0"/>
            <wp:docPr id="301524826" name="Picture 301524826"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952875" cy="657225"/>
                    </a:xfrm>
                    <a:prstGeom prst="rect">
                      <a:avLst/>
                    </a:prstGeom>
                  </pic:spPr>
                </pic:pic>
              </a:graphicData>
            </a:graphic>
          </wp:inline>
        </w:drawing>
      </w:r>
    </w:p>
    <w:p w14:paraId="1843A4D3" w14:textId="77777777" w:rsidR="00EA00B7" w:rsidRDefault="00EA00B7" w:rsidP="00EA00B7">
      <w:pPr>
        <w:spacing w:after="200" w:line="240" w:lineRule="auto"/>
        <w:jc w:val="center"/>
        <w:rPr>
          <w:rFonts w:ascii="Tahoma" w:eastAsia="Tahoma" w:hAnsi="Tahoma" w:cs="Tahoma"/>
          <w:color w:val="000000" w:themeColor="text1"/>
          <w:sz w:val="31"/>
          <w:szCs w:val="31"/>
          <w:lang w:val="en-GB"/>
        </w:rPr>
      </w:pPr>
      <w:r>
        <w:rPr>
          <w:noProof/>
        </w:rPr>
        <w:drawing>
          <wp:inline distT="0" distB="0" distL="0" distR="0" wp14:anchorId="46CD81CB" wp14:editId="54F91A91">
            <wp:extent cx="2924175" cy="409575"/>
            <wp:effectExtent l="0" t="0" r="0" b="0"/>
            <wp:docPr id="1822487076" name="Picture 1822487076"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924175" cy="409575"/>
                    </a:xfrm>
                    <a:prstGeom prst="rect">
                      <a:avLst/>
                    </a:prstGeom>
                  </pic:spPr>
                </pic:pic>
              </a:graphicData>
            </a:graphic>
          </wp:inline>
        </w:drawing>
      </w:r>
    </w:p>
    <w:p w14:paraId="7616EC6B" w14:textId="77777777" w:rsidR="00EA00B7" w:rsidRDefault="00EA00B7" w:rsidP="00EA00B7">
      <w:pPr>
        <w:spacing w:after="200" w:line="240" w:lineRule="auto"/>
        <w:ind w:left="720"/>
        <w:jc w:val="center"/>
      </w:pPr>
      <w:r>
        <w:rPr>
          <w:noProof/>
        </w:rPr>
        <w:drawing>
          <wp:inline distT="0" distB="0" distL="0" distR="0" wp14:anchorId="737D1400" wp14:editId="20753059">
            <wp:extent cx="885825" cy="409575"/>
            <wp:effectExtent l="0" t="0" r="0" b="0"/>
            <wp:docPr id="641848565" name="Picture 641848565"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85825" cy="409575"/>
                    </a:xfrm>
                    <a:prstGeom prst="rect">
                      <a:avLst/>
                    </a:prstGeom>
                  </pic:spPr>
                </pic:pic>
              </a:graphicData>
            </a:graphic>
          </wp:inline>
        </w:drawing>
      </w:r>
      <w:r>
        <w:rPr>
          <w:noProof/>
        </w:rPr>
        <w:drawing>
          <wp:inline distT="0" distB="0" distL="0" distR="0" wp14:anchorId="4ACC92FC" wp14:editId="252FA06B">
            <wp:extent cx="885825" cy="409575"/>
            <wp:effectExtent l="0" t="0" r="0" b="0"/>
            <wp:docPr id="1046625877" name="Picture 1046625877"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885825" cy="409575"/>
                    </a:xfrm>
                    <a:prstGeom prst="rect">
                      <a:avLst/>
                    </a:prstGeom>
                  </pic:spPr>
                </pic:pic>
              </a:graphicData>
            </a:graphic>
          </wp:inline>
        </w:drawing>
      </w:r>
    </w:p>
    <w:p w14:paraId="6878C6CB" w14:textId="77777777" w:rsidR="00EA00B7" w:rsidRDefault="00EA00B7" w:rsidP="00EA00B7">
      <w:pPr>
        <w:spacing w:after="200" w:line="240" w:lineRule="auto"/>
        <w:ind w:left="720"/>
        <w:jc w:val="center"/>
      </w:pPr>
    </w:p>
    <w:p w14:paraId="7C6F58BF" w14:textId="77777777" w:rsidR="00EA00B7" w:rsidRDefault="00EA00B7" w:rsidP="00EA00B7">
      <w:pPr>
        <w:spacing w:after="200" w:line="240" w:lineRule="auto"/>
        <w:ind w:left="720"/>
        <w:rPr>
          <w:rFonts w:ascii="Tahoma" w:eastAsia="Tahoma" w:hAnsi="Tahoma" w:cs="Tahoma"/>
          <w:color w:val="000000" w:themeColor="text1"/>
          <w:sz w:val="31"/>
          <w:szCs w:val="31"/>
          <w:lang w:val="en-GB"/>
        </w:rPr>
      </w:pPr>
      <w:r>
        <w:rPr>
          <w:noProof/>
        </w:rPr>
        <w:drawing>
          <wp:inline distT="0" distB="0" distL="0" distR="0" wp14:anchorId="2F29FEAA" wp14:editId="791B98C5">
            <wp:extent cx="2741268" cy="2886075"/>
            <wp:effectExtent l="0" t="0" r="0" b="0"/>
            <wp:docPr id="30383307" name="Picture 30383307"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741268" cy="2886075"/>
                    </a:xfrm>
                    <a:prstGeom prst="rect">
                      <a:avLst/>
                    </a:prstGeom>
                  </pic:spPr>
                </pic:pic>
              </a:graphicData>
            </a:graphic>
          </wp:inline>
        </w:drawing>
      </w:r>
      <w:r>
        <w:rPr>
          <w:noProof/>
        </w:rPr>
        <w:drawing>
          <wp:inline distT="0" distB="0" distL="0" distR="0" wp14:anchorId="32C0B5AD" wp14:editId="26068E48">
            <wp:extent cx="2168727" cy="1492779"/>
            <wp:effectExtent l="0" t="0" r="0" b="0"/>
            <wp:docPr id="2105961698" name="Picture 2105961698"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168727" cy="1492779"/>
                    </a:xfrm>
                    <a:prstGeom prst="rect">
                      <a:avLst/>
                    </a:prstGeom>
                  </pic:spPr>
                </pic:pic>
              </a:graphicData>
            </a:graphic>
          </wp:inline>
        </w:drawing>
      </w:r>
    </w:p>
    <w:p w14:paraId="56AC9304" w14:textId="77777777" w:rsidR="00EA00B7" w:rsidRDefault="00EA00B7" w:rsidP="00EA00B7">
      <w:pPr>
        <w:spacing w:after="200" w:line="240" w:lineRule="auto"/>
        <w:ind w:left="720"/>
        <w:jc w:val="center"/>
      </w:pPr>
    </w:p>
    <w:p w14:paraId="3590F591" w14:textId="77777777" w:rsidR="00EA00B7" w:rsidRDefault="00EA00B7" w:rsidP="00EA00B7">
      <w:pPr>
        <w:spacing w:after="200" w:line="240" w:lineRule="auto"/>
        <w:rPr>
          <w:rFonts w:ascii="Tahoma" w:eastAsia="Tahoma" w:hAnsi="Tahoma" w:cs="Tahoma"/>
          <w:color w:val="000000" w:themeColor="text1"/>
          <w:sz w:val="31"/>
          <w:szCs w:val="31"/>
          <w:lang w:val="en-GB"/>
        </w:rPr>
      </w:pPr>
    </w:p>
    <w:p w14:paraId="152991D9" w14:textId="77777777" w:rsidR="00EA00B7" w:rsidRDefault="00EA00B7" w:rsidP="00EA00B7">
      <w:pPr>
        <w:spacing w:after="200" w:line="240" w:lineRule="auto"/>
        <w:rPr>
          <w:rFonts w:ascii="Tahoma" w:eastAsia="Tahoma" w:hAnsi="Tahoma" w:cs="Tahoma"/>
          <w:color w:val="000000" w:themeColor="text1"/>
          <w:sz w:val="31"/>
          <w:szCs w:val="31"/>
          <w:lang w:val="en-GB"/>
        </w:rPr>
      </w:pPr>
      <w:r>
        <w:rPr>
          <w:noProof/>
        </w:rPr>
        <w:drawing>
          <wp:inline distT="0" distB="0" distL="0" distR="0" wp14:anchorId="648D313A" wp14:editId="17A66C71">
            <wp:extent cx="2809875" cy="2563077"/>
            <wp:effectExtent l="0" t="0" r="0" b="0"/>
            <wp:docPr id="1702910803" name="Picture 1702910803"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809875" cy="2563077"/>
                    </a:xfrm>
                    <a:prstGeom prst="rect">
                      <a:avLst/>
                    </a:prstGeom>
                  </pic:spPr>
                </pic:pic>
              </a:graphicData>
            </a:graphic>
          </wp:inline>
        </w:drawing>
      </w:r>
      <w:r>
        <w:rPr>
          <w:noProof/>
        </w:rPr>
        <w:drawing>
          <wp:inline distT="0" distB="0" distL="0" distR="0" wp14:anchorId="669AF3E1" wp14:editId="618AEDDB">
            <wp:extent cx="3152775" cy="1990725"/>
            <wp:effectExtent l="0" t="0" r="0" b="0"/>
            <wp:docPr id="1965976501" name="Picture 1965976501"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152775" cy="1990725"/>
                    </a:xfrm>
                    <a:prstGeom prst="rect">
                      <a:avLst/>
                    </a:prstGeom>
                  </pic:spPr>
                </pic:pic>
              </a:graphicData>
            </a:graphic>
          </wp:inline>
        </w:drawing>
      </w:r>
    </w:p>
    <w:p w14:paraId="76CCE0F5" w14:textId="77777777" w:rsidR="00EA00B7" w:rsidRDefault="00EA00B7" w:rsidP="00EA00B7">
      <w:pPr>
        <w:spacing w:after="200" w:line="240" w:lineRule="auto"/>
        <w:rPr>
          <w:rFonts w:ascii="Tahoma" w:eastAsia="Tahoma" w:hAnsi="Tahoma" w:cs="Tahoma"/>
          <w:color w:val="000000" w:themeColor="text1"/>
          <w:sz w:val="31"/>
          <w:szCs w:val="31"/>
          <w:lang w:val="en-GB"/>
        </w:rPr>
      </w:pPr>
      <w:r>
        <w:lastRenderedPageBreak/>
        <w:t xml:space="preserve">       </w:t>
      </w:r>
      <w:r>
        <w:rPr>
          <w:noProof/>
        </w:rPr>
        <w:drawing>
          <wp:inline distT="0" distB="0" distL="0" distR="0" wp14:anchorId="29D3D2B6" wp14:editId="3E475607">
            <wp:extent cx="2691940" cy="1752600"/>
            <wp:effectExtent l="0" t="0" r="0" b="0"/>
            <wp:docPr id="1335879963" name="Picture 1335879963"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691940" cy="1752600"/>
                    </a:xfrm>
                    <a:prstGeom prst="rect">
                      <a:avLst/>
                    </a:prstGeom>
                  </pic:spPr>
                </pic:pic>
              </a:graphicData>
            </a:graphic>
          </wp:inline>
        </w:drawing>
      </w:r>
      <w:r>
        <w:t xml:space="preserve">           </w:t>
      </w:r>
      <w:r>
        <w:rPr>
          <w:noProof/>
        </w:rPr>
        <w:drawing>
          <wp:inline distT="0" distB="0" distL="0" distR="0" wp14:anchorId="51BC1013" wp14:editId="36C19852">
            <wp:extent cx="2409825" cy="1514475"/>
            <wp:effectExtent l="0" t="0" r="0" b="0"/>
            <wp:docPr id="339096988" name="Picture 339096988"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409825" cy="1514475"/>
                    </a:xfrm>
                    <a:prstGeom prst="rect">
                      <a:avLst/>
                    </a:prstGeom>
                  </pic:spPr>
                </pic:pic>
              </a:graphicData>
            </a:graphic>
          </wp:inline>
        </w:drawing>
      </w:r>
      <w:r>
        <w:t xml:space="preserve">                                                                                          </w:t>
      </w:r>
    </w:p>
    <w:p w14:paraId="2CDF20E0" w14:textId="77777777" w:rsidR="00EA00B7" w:rsidRDefault="00EA00B7" w:rsidP="00EA00B7">
      <w:pPr>
        <w:spacing w:after="200" w:line="240" w:lineRule="auto"/>
        <w:rPr>
          <w:rFonts w:ascii="Tahoma" w:eastAsia="Tahoma" w:hAnsi="Tahoma" w:cs="Tahoma"/>
          <w:color w:val="000000" w:themeColor="text1"/>
          <w:sz w:val="31"/>
          <w:szCs w:val="31"/>
          <w:lang w:val="en-GB"/>
        </w:rPr>
      </w:pPr>
      <w:r>
        <w:rPr>
          <w:noProof/>
        </w:rPr>
        <w:drawing>
          <wp:inline distT="0" distB="0" distL="0" distR="0" wp14:anchorId="3BFD5F73" wp14:editId="02439A92">
            <wp:extent cx="4352925" cy="885825"/>
            <wp:effectExtent l="0" t="0" r="0" b="0"/>
            <wp:docPr id="1269132126" name="Picture 1269132126"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352925" cy="885825"/>
                    </a:xfrm>
                    <a:prstGeom prst="rect">
                      <a:avLst/>
                    </a:prstGeom>
                  </pic:spPr>
                </pic:pic>
              </a:graphicData>
            </a:graphic>
          </wp:inline>
        </w:drawing>
      </w:r>
    </w:p>
    <w:p w14:paraId="7231E475" w14:textId="703F9CF0" w:rsidR="00EA00B7" w:rsidRDefault="00EA00B7">
      <w:r>
        <w:br w:type="page"/>
      </w:r>
    </w:p>
    <w:p w14:paraId="5F88EE24" w14:textId="77777777" w:rsidR="74EDAA40" w:rsidRDefault="74EDAA40" w:rsidP="74EDAA40">
      <w:pPr>
        <w:spacing w:after="200" w:line="240" w:lineRule="auto"/>
        <w:ind w:left="360"/>
      </w:pPr>
    </w:p>
    <w:p w14:paraId="4FBBD826" w14:textId="54DE4F4D" w:rsidR="4808FEC3" w:rsidRDefault="74EDAA40" w:rsidP="007D5C82">
      <w:pPr>
        <w:pStyle w:val="Heading1"/>
        <w:rPr>
          <w:rFonts w:eastAsia="Calibri"/>
        </w:rPr>
      </w:pPr>
      <w:bookmarkStart w:id="17" w:name="_Toc38898475"/>
      <w:r w:rsidRPr="74EDAA40">
        <w:rPr>
          <w:rFonts w:eastAsia="Calibri"/>
        </w:rPr>
        <w:t>Daily Operating Procedures</w:t>
      </w:r>
      <w:bookmarkEnd w:id="17"/>
      <w:r w:rsidRPr="74EDAA40">
        <w:rPr>
          <w:rFonts w:eastAsia="Calibri"/>
        </w:rPr>
        <w:t xml:space="preserve"> </w:t>
      </w:r>
    </w:p>
    <w:p w14:paraId="2624D044" w14:textId="264E2AFC" w:rsidR="4808FEC3" w:rsidRDefault="4808FEC3">
      <w:r w:rsidRPr="4808FEC3">
        <w:rPr>
          <w:rFonts w:ascii="Calibri" w:eastAsia="Calibri" w:hAnsi="Calibri" w:cs="Calibri"/>
        </w:rPr>
        <w:t xml:space="preserve"> </w:t>
      </w:r>
    </w:p>
    <w:p w14:paraId="70E3DA55" w14:textId="45C4194B" w:rsidR="4808FEC3" w:rsidRDefault="0042384D" w:rsidP="007D5C82">
      <w:pPr>
        <w:pStyle w:val="Heading2"/>
        <w:rPr>
          <w:rFonts w:eastAsia="Calibri"/>
        </w:rPr>
      </w:pPr>
      <w:bookmarkStart w:id="18" w:name="_Toc38898476"/>
      <w:r>
        <w:rPr>
          <w:rFonts w:eastAsia="Calibri"/>
        </w:rPr>
        <w:t>B</w:t>
      </w:r>
      <w:r w:rsidR="199221B4" w:rsidRPr="199221B4">
        <w:rPr>
          <w:rFonts w:eastAsia="Calibri"/>
        </w:rPr>
        <w:t>efore the session</w:t>
      </w:r>
      <w:r>
        <w:rPr>
          <w:rFonts w:eastAsia="Calibri"/>
        </w:rPr>
        <w:t>:</w:t>
      </w:r>
      <w:bookmarkEnd w:id="18"/>
      <w:r w:rsidR="199221B4" w:rsidRPr="199221B4">
        <w:rPr>
          <w:rFonts w:eastAsia="Calibri"/>
        </w:rPr>
        <w:t xml:space="preserve"> </w:t>
      </w:r>
    </w:p>
    <w:p w14:paraId="49D89515" w14:textId="3331E1A0" w:rsidR="4808FEC3" w:rsidRDefault="4808FEC3">
      <w:r w:rsidRPr="4808FEC3">
        <w:rPr>
          <w:rFonts w:ascii="Calibri" w:eastAsia="Calibri" w:hAnsi="Calibri" w:cs="Calibri"/>
        </w:rPr>
        <w:t xml:space="preserve"> </w:t>
      </w:r>
    </w:p>
    <w:p w14:paraId="5E568ECA" w14:textId="12699B87" w:rsidR="4808FEC3" w:rsidRDefault="74EDAA40">
      <w:r w:rsidRPr="74EDAA40">
        <w:rPr>
          <w:rFonts w:ascii="Calibri" w:eastAsia="Calibri" w:hAnsi="Calibri" w:cs="Calibri"/>
        </w:rPr>
        <w:t xml:space="preserve">Before a session takes </w:t>
      </w:r>
      <w:proofErr w:type="gramStart"/>
      <w:r w:rsidRPr="74EDAA40">
        <w:rPr>
          <w:rFonts w:ascii="Calibri" w:eastAsia="Calibri" w:hAnsi="Calibri" w:cs="Calibri"/>
        </w:rPr>
        <w:t>place</w:t>
      </w:r>
      <w:proofErr w:type="gramEnd"/>
      <w:r w:rsidRPr="74EDAA40">
        <w:rPr>
          <w:rFonts w:ascii="Calibri" w:eastAsia="Calibri" w:hAnsi="Calibri" w:cs="Calibri"/>
        </w:rPr>
        <w:t xml:space="preserve"> the Forest School Leader will carry out a daily risk assessment of the area and will take any necessary action to ensure the site is safe and prepared before use.   </w:t>
      </w:r>
    </w:p>
    <w:p w14:paraId="71D1ADC4" w14:textId="76A8B6AA" w:rsidR="4808FEC3" w:rsidRDefault="4808FEC3">
      <w:r w:rsidRPr="4808FEC3">
        <w:rPr>
          <w:rFonts w:ascii="Calibri" w:eastAsia="Calibri" w:hAnsi="Calibri" w:cs="Calibri"/>
        </w:rPr>
        <w:t xml:space="preserve"> </w:t>
      </w:r>
    </w:p>
    <w:p w14:paraId="0E795628" w14:textId="67FAD7CF" w:rsidR="4808FEC3" w:rsidRDefault="4808FEC3">
      <w:r w:rsidRPr="4808FEC3">
        <w:rPr>
          <w:rFonts w:ascii="Calibri" w:eastAsia="Calibri" w:hAnsi="Calibri" w:cs="Calibri"/>
        </w:rPr>
        <w:t xml:space="preserve">The Forest School Leader will list resources required for the session on the planning.   The resources will be checked out by the Forest School Leader using the check list and all tools will be checked before use by the Forest School Leader following the tool policy procedure.  All tools and resources are left in locked storage until required for use at the beginning of a session.  Sometimes children are encouraged to help carry and transport resources safely to the session. </w:t>
      </w:r>
    </w:p>
    <w:p w14:paraId="0E558B83" w14:textId="1DE27049" w:rsidR="4808FEC3" w:rsidRDefault="4808FEC3">
      <w:r w:rsidRPr="4808FEC3">
        <w:rPr>
          <w:rFonts w:ascii="Calibri" w:eastAsia="Calibri" w:hAnsi="Calibri" w:cs="Calibri"/>
        </w:rPr>
        <w:t xml:space="preserve"> </w:t>
      </w:r>
    </w:p>
    <w:p w14:paraId="0D80336D" w14:textId="41DEF436" w:rsidR="4808FEC3" w:rsidRDefault="4808FEC3">
      <w:r w:rsidRPr="4808FEC3">
        <w:rPr>
          <w:rFonts w:ascii="Calibri" w:eastAsia="Calibri" w:hAnsi="Calibri" w:cs="Calibri"/>
        </w:rPr>
        <w:t xml:space="preserve">The Forest School Leader will provide activity risk assessments (see risk assessments) to all staff and volunteers at the session, to ensure that staff and volunteers are aware of any hazards associated with an activity and the measures in place to control the risk.   Before the session staff and volunteers will be briefed on the intended structure of the session and their responsibilities.  </w:t>
      </w:r>
    </w:p>
    <w:p w14:paraId="53211264" w14:textId="21B9A3F8" w:rsidR="4808FEC3" w:rsidRDefault="4808FEC3">
      <w:r w:rsidRPr="4808FEC3">
        <w:rPr>
          <w:rFonts w:ascii="Calibri" w:eastAsia="Calibri" w:hAnsi="Calibri" w:cs="Calibri"/>
        </w:rPr>
        <w:t xml:space="preserve"> </w:t>
      </w:r>
    </w:p>
    <w:p w14:paraId="67190AD3" w14:textId="4BF80E02" w:rsidR="4808FEC3" w:rsidRDefault="199221B4" w:rsidP="007D5C82">
      <w:pPr>
        <w:pStyle w:val="Heading3"/>
        <w:rPr>
          <w:rFonts w:eastAsia="Calibri"/>
        </w:rPr>
      </w:pPr>
      <w:bookmarkStart w:id="19" w:name="_Toc38898477"/>
      <w:r w:rsidRPr="199221B4">
        <w:rPr>
          <w:rFonts w:eastAsia="Calibri"/>
        </w:rPr>
        <w:t>Transport at the beginning of the session</w:t>
      </w:r>
      <w:bookmarkEnd w:id="19"/>
      <w:r w:rsidRPr="199221B4">
        <w:rPr>
          <w:rFonts w:eastAsia="Calibri"/>
        </w:rPr>
        <w:t xml:space="preserve"> </w:t>
      </w:r>
    </w:p>
    <w:p w14:paraId="4D2D4D76" w14:textId="5EB2C561" w:rsidR="4808FEC3" w:rsidRDefault="4808FEC3">
      <w:r w:rsidRPr="4808FEC3">
        <w:rPr>
          <w:rFonts w:ascii="Calibri" w:eastAsia="Calibri" w:hAnsi="Calibri" w:cs="Calibri"/>
        </w:rPr>
        <w:t xml:space="preserve"> </w:t>
      </w:r>
    </w:p>
    <w:p w14:paraId="57962909" w14:textId="797E401E" w:rsidR="4808FEC3" w:rsidRDefault="74EDAA40" w:rsidP="199221B4">
      <w:pPr>
        <w:rPr>
          <w:rFonts w:ascii="Calibri" w:eastAsia="Calibri" w:hAnsi="Calibri" w:cs="Calibri"/>
        </w:rPr>
      </w:pPr>
      <w:r w:rsidRPr="74EDAA40">
        <w:rPr>
          <w:rFonts w:ascii="Calibri" w:eastAsia="Calibri" w:hAnsi="Calibri" w:cs="Calibri"/>
        </w:rPr>
        <w:t xml:space="preserve">Children will be registered after lunch and will change into waterproofs and appropriate footwear. They will be encouraged to go to the toilet before we leave school. Any children bringing their own medication will hand it to the class teacher. The class adults will advise the forest school leader of any changes in expected numbers. We will leave via the side gate of school to walk to Stoney Wood. The beginning of the session will follow a similar pattern each time (coming together time to recap rules and boundaries). </w:t>
      </w:r>
    </w:p>
    <w:p w14:paraId="61C816F7" w14:textId="420FFBD2" w:rsidR="4808FEC3" w:rsidRDefault="4808FEC3">
      <w:r w:rsidRPr="4808FEC3">
        <w:rPr>
          <w:rFonts w:ascii="Calibri" w:eastAsia="Calibri" w:hAnsi="Calibri" w:cs="Calibri"/>
        </w:rPr>
        <w:lastRenderedPageBreak/>
        <w:t xml:space="preserve"> </w:t>
      </w:r>
    </w:p>
    <w:p w14:paraId="1651927A" w14:textId="2BDB45F3" w:rsidR="4808FEC3" w:rsidRDefault="0042384D" w:rsidP="007D5C82">
      <w:pPr>
        <w:pStyle w:val="Heading2"/>
      </w:pPr>
      <w:bookmarkStart w:id="20" w:name="_Toc38898478"/>
      <w:r>
        <w:rPr>
          <w:rFonts w:eastAsia="Calibri"/>
        </w:rPr>
        <w:t>D</w:t>
      </w:r>
      <w:r w:rsidR="199221B4" w:rsidRPr="199221B4">
        <w:rPr>
          <w:rFonts w:eastAsia="Calibri"/>
        </w:rPr>
        <w:t>uring the session</w:t>
      </w:r>
      <w:bookmarkEnd w:id="20"/>
      <w:r w:rsidR="00144D51">
        <w:rPr>
          <w:rFonts w:eastAsia="Calibri"/>
        </w:rPr>
        <w:t>:</w:t>
      </w:r>
    </w:p>
    <w:p w14:paraId="0943F30F" w14:textId="4265CD53" w:rsidR="4808FEC3" w:rsidRDefault="4808FEC3" w:rsidP="199221B4">
      <w:pPr>
        <w:rPr>
          <w:rFonts w:ascii="Calibri" w:eastAsia="Calibri" w:hAnsi="Calibri" w:cs="Calibri"/>
        </w:rPr>
      </w:pPr>
    </w:p>
    <w:p w14:paraId="0FDAABFE" w14:textId="3CD4C093" w:rsidR="4808FEC3" w:rsidRDefault="74EDAA40" w:rsidP="199221B4">
      <w:pPr>
        <w:rPr>
          <w:rFonts w:ascii="Calibri" w:eastAsia="Calibri" w:hAnsi="Calibri" w:cs="Calibri"/>
        </w:rPr>
      </w:pPr>
      <w:r w:rsidRPr="74EDAA40">
        <w:rPr>
          <w:rFonts w:ascii="Calibri" w:eastAsia="Calibri" w:hAnsi="Calibri" w:cs="Calibri"/>
        </w:rPr>
        <w:t xml:space="preserve">It is the responsibility of ALL adults to make on-going risk assessments.  Regular head counts are carried out and if there is ‘any’ doubt the whistle is blown three times to bring children </w:t>
      </w:r>
      <w:r w:rsidR="0042384D" w:rsidRPr="74EDAA40">
        <w:rPr>
          <w:rFonts w:ascii="Calibri" w:eastAsia="Calibri" w:hAnsi="Calibri" w:cs="Calibri"/>
        </w:rPr>
        <w:t xml:space="preserve">out </w:t>
      </w:r>
      <w:r w:rsidRPr="74EDAA40">
        <w:rPr>
          <w:rFonts w:ascii="Calibri" w:eastAsia="Calibri" w:hAnsi="Calibri" w:cs="Calibri"/>
        </w:rPr>
        <w:t xml:space="preserve">from hiding places.  If any child is unaccounted for then the missing child procedure is followed.  The adults should follow the roles of the adult guidance (see page 29-30) keeping in mind the purpose for the high adult to child ratio. </w:t>
      </w:r>
    </w:p>
    <w:p w14:paraId="6F24CB38" w14:textId="14D46616" w:rsidR="4808FEC3" w:rsidRDefault="199221B4">
      <w:r w:rsidRPr="199221B4">
        <w:rPr>
          <w:rFonts w:ascii="Calibri" w:eastAsia="Calibri" w:hAnsi="Calibri" w:cs="Calibri"/>
        </w:rPr>
        <w:t xml:space="preserve">  </w:t>
      </w:r>
    </w:p>
    <w:p w14:paraId="229B12CE" w14:textId="16174349" w:rsidR="4808FEC3" w:rsidRDefault="00097916" w:rsidP="007D5C82">
      <w:pPr>
        <w:pStyle w:val="Heading2"/>
      </w:pPr>
      <w:bookmarkStart w:id="21" w:name="_Toc38898479"/>
      <w:r>
        <w:rPr>
          <w:rFonts w:eastAsia="Calibri"/>
        </w:rPr>
        <w:t>A</w:t>
      </w:r>
      <w:r w:rsidR="199221B4" w:rsidRPr="199221B4">
        <w:rPr>
          <w:rFonts w:eastAsia="Calibri"/>
        </w:rPr>
        <w:t>fter the session</w:t>
      </w:r>
      <w:bookmarkEnd w:id="21"/>
      <w:r w:rsidR="00144D51">
        <w:rPr>
          <w:rFonts w:eastAsia="Calibri"/>
        </w:rPr>
        <w:t>:</w:t>
      </w:r>
    </w:p>
    <w:p w14:paraId="4E92CC18" w14:textId="57D1D2AD" w:rsidR="4808FEC3" w:rsidRDefault="4808FEC3" w:rsidP="199221B4">
      <w:pPr>
        <w:rPr>
          <w:rFonts w:ascii="Calibri" w:eastAsia="Calibri" w:hAnsi="Calibri" w:cs="Calibri"/>
        </w:rPr>
      </w:pPr>
    </w:p>
    <w:p w14:paraId="10CEE300" w14:textId="6986A138" w:rsidR="4808FEC3" w:rsidRDefault="74EDAA40" w:rsidP="199221B4">
      <w:pPr>
        <w:rPr>
          <w:rFonts w:ascii="Calibri" w:eastAsia="Calibri" w:hAnsi="Calibri" w:cs="Calibri"/>
        </w:rPr>
      </w:pPr>
      <w:r w:rsidRPr="74EDAA40">
        <w:rPr>
          <w:rFonts w:ascii="Calibri" w:eastAsia="Calibri" w:hAnsi="Calibri" w:cs="Calibri"/>
        </w:rPr>
        <w:t xml:space="preserve"> At the end of the session children are called using either the Forest School whistle or 1-2-3- where are you game.   Children will be encouraged by supporting adults to work together to return resources safely, to a central location, ready for returning to storage.  Children will then group in the Forest School </w:t>
      </w:r>
      <w:r w:rsidR="00097916">
        <w:rPr>
          <w:rFonts w:ascii="Calibri" w:eastAsia="Calibri" w:hAnsi="Calibri" w:cs="Calibri"/>
        </w:rPr>
        <w:t>B</w:t>
      </w:r>
      <w:r w:rsidRPr="74EDAA40">
        <w:rPr>
          <w:rFonts w:ascii="Calibri" w:eastAsia="Calibri" w:hAnsi="Calibri" w:cs="Calibri"/>
        </w:rPr>
        <w:t xml:space="preserve">ase </w:t>
      </w:r>
      <w:r w:rsidR="00097916">
        <w:rPr>
          <w:rFonts w:ascii="Calibri" w:eastAsia="Calibri" w:hAnsi="Calibri" w:cs="Calibri"/>
        </w:rPr>
        <w:t xml:space="preserve">Camp </w:t>
      </w:r>
      <w:r w:rsidRPr="74EDAA40">
        <w:rPr>
          <w:rFonts w:ascii="Calibri" w:eastAsia="Calibri" w:hAnsi="Calibri" w:cs="Calibri"/>
        </w:rPr>
        <w:t>area, where a head count will take place.  A reflection session or game will take place. Another head</w:t>
      </w:r>
      <w:r w:rsidR="00097916">
        <w:rPr>
          <w:rFonts w:ascii="Calibri" w:eastAsia="Calibri" w:hAnsi="Calibri" w:cs="Calibri"/>
        </w:rPr>
        <w:t xml:space="preserve"> </w:t>
      </w:r>
      <w:r w:rsidRPr="74EDAA40">
        <w:rPr>
          <w:rFonts w:ascii="Calibri" w:eastAsia="Calibri" w:hAnsi="Calibri" w:cs="Calibri"/>
        </w:rPr>
        <w:t xml:space="preserve">count will take place before the children leave Stoney Wood. We walk in pairs, with 2 adults stopping cars on the roads, for the children to be </w:t>
      </w:r>
      <w:r w:rsidR="00097916" w:rsidRPr="74EDAA40">
        <w:rPr>
          <w:rFonts w:ascii="Calibri" w:eastAsia="Calibri" w:hAnsi="Calibri" w:cs="Calibri"/>
        </w:rPr>
        <w:t>led</w:t>
      </w:r>
      <w:r w:rsidRPr="74EDAA40">
        <w:rPr>
          <w:rFonts w:ascii="Calibri" w:eastAsia="Calibri" w:hAnsi="Calibri" w:cs="Calibri"/>
        </w:rPr>
        <w:t xml:space="preserve"> across by another adult in between. The children walk in pairs back to school.</w:t>
      </w:r>
    </w:p>
    <w:p w14:paraId="2481C409" w14:textId="486BE621" w:rsidR="4808FEC3" w:rsidRDefault="4808FEC3">
      <w:r w:rsidRPr="4808FEC3">
        <w:rPr>
          <w:rFonts w:ascii="Calibri" w:eastAsia="Calibri" w:hAnsi="Calibri" w:cs="Calibri"/>
        </w:rPr>
        <w:t xml:space="preserve"> </w:t>
      </w:r>
    </w:p>
    <w:p w14:paraId="509AEF21" w14:textId="30C89F77" w:rsidR="4808FEC3" w:rsidRDefault="199221B4" w:rsidP="199221B4">
      <w:pPr>
        <w:rPr>
          <w:rFonts w:ascii="Calibri" w:eastAsia="Calibri" w:hAnsi="Calibri" w:cs="Calibri"/>
        </w:rPr>
      </w:pPr>
      <w:r w:rsidRPr="199221B4">
        <w:rPr>
          <w:rFonts w:ascii="Calibri" w:eastAsia="Calibri" w:hAnsi="Calibri" w:cs="Calibri"/>
        </w:rPr>
        <w:t xml:space="preserve">The teacher and other helpers accompany children to the classroom to get changed. The </w:t>
      </w:r>
      <w:r w:rsidR="00097916">
        <w:rPr>
          <w:rFonts w:ascii="Calibri" w:eastAsia="Calibri" w:hAnsi="Calibri" w:cs="Calibri"/>
        </w:rPr>
        <w:t>F</w:t>
      </w:r>
      <w:r w:rsidRPr="199221B4">
        <w:rPr>
          <w:rFonts w:ascii="Calibri" w:eastAsia="Calibri" w:hAnsi="Calibri" w:cs="Calibri"/>
        </w:rPr>
        <w:t xml:space="preserve">orest </w:t>
      </w:r>
      <w:r w:rsidR="00097916">
        <w:rPr>
          <w:rFonts w:ascii="Calibri" w:eastAsia="Calibri" w:hAnsi="Calibri" w:cs="Calibri"/>
        </w:rPr>
        <w:t>S</w:t>
      </w:r>
      <w:r w:rsidRPr="199221B4">
        <w:rPr>
          <w:rFonts w:ascii="Calibri" w:eastAsia="Calibri" w:hAnsi="Calibri" w:cs="Calibri"/>
        </w:rPr>
        <w:t xml:space="preserve">chool </w:t>
      </w:r>
      <w:r w:rsidR="00097916">
        <w:rPr>
          <w:rFonts w:ascii="Calibri" w:eastAsia="Calibri" w:hAnsi="Calibri" w:cs="Calibri"/>
        </w:rPr>
        <w:t>L</w:t>
      </w:r>
      <w:r w:rsidRPr="199221B4">
        <w:rPr>
          <w:rFonts w:ascii="Calibri" w:eastAsia="Calibri" w:hAnsi="Calibri" w:cs="Calibri"/>
        </w:rPr>
        <w:t xml:space="preserve">eader takes the resources back to the locked storage, where they will be checked back in using the check list, flask and cups washed and tidied away.  </w:t>
      </w:r>
    </w:p>
    <w:p w14:paraId="5D0D3E0C" w14:textId="77777777" w:rsidR="00097916" w:rsidRDefault="00097916" w:rsidP="199221B4">
      <w:pPr>
        <w:rPr>
          <w:rFonts w:ascii="Calibri" w:eastAsia="Calibri" w:hAnsi="Calibri" w:cs="Calibri"/>
        </w:rPr>
      </w:pPr>
    </w:p>
    <w:p w14:paraId="74E81734" w14:textId="56667444" w:rsidR="4808FEC3" w:rsidRDefault="199221B4" w:rsidP="007D5C82">
      <w:pPr>
        <w:pStyle w:val="Heading3"/>
      </w:pPr>
      <w:bookmarkStart w:id="22" w:name="_Toc38898480"/>
      <w:r w:rsidRPr="199221B4">
        <w:rPr>
          <w:rFonts w:eastAsia="Calibri"/>
        </w:rPr>
        <w:t>Evaluation for next session</w:t>
      </w:r>
      <w:bookmarkEnd w:id="22"/>
    </w:p>
    <w:p w14:paraId="0FC664CF" w14:textId="1B9A68B5" w:rsidR="4808FEC3" w:rsidRDefault="74EDAA40" w:rsidP="4808FEC3">
      <w:r w:rsidRPr="74EDAA40">
        <w:rPr>
          <w:rFonts w:ascii="Calibri" w:eastAsia="Calibri" w:hAnsi="Calibri" w:cs="Calibri"/>
        </w:rPr>
        <w:t xml:space="preserve">During and following a session, adults involved in the session will ensure they provide their observational notes to the Forest School Leader to enable them to plan, according to the children’s needs, for the next session.   </w:t>
      </w:r>
    </w:p>
    <w:p w14:paraId="30144845" w14:textId="0DAF9E61" w:rsidR="4808FEC3" w:rsidRDefault="74EDAA40" w:rsidP="007D5C82">
      <w:pPr>
        <w:pStyle w:val="Heading1"/>
        <w:rPr>
          <w:rFonts w:eastAsia="Calibri"/>
        </w:rPr>
      </w:pPr>
      <w:bookmarkStart w:id="23" w:name="_Toc38898481"/>
      <w:r w:rsidRPr="74EDAA40">
        <w:rPr>
          <w:rFonts w:eastAsia="Calibri"/>
        </w:rPr>
        <w:lastRenderedPageBreak/>
        <w:t>Cancellation Policy</w:t>
      </w:r>
      <w:bookmarkEnd w:id="23"/>
      <w:r w:rsidRPr="74EDAA40">
        <w:rPr>
          <w:rFonts w:eastAsia="Calibri"/>
        </w:rPr>
        <w:t xml:space="preserve"> </w:t>
      </w:r>
    </w:p>
    <w:p w14:paraId="3D400FE2" w14:textId="7EE54C29" w:rsidR="4808FEC3" w:rsidRDefault="199221B4">
      <w:r w:rsidRPr="199221B4">
        <w:rPr>
          <w:rFonts w:ascii="Calibri" w:eastAsia="Calibri" w:hAnsi="Calibri" w:cs="Calibri"/>
        </w:rPr>
        <w:t xml:space="preserve"> </w:t>
      </w:r>
    </w:p>
    <w:p w14:paraId="18332178" w14:textId="1EAF13D0" w:rsidR="4808FEC3" w:rsidRDefault="199221B4" w:rsidP="007D5C82">
      <w:pPr>
        <w:pStyle w:val="Heading2"/>
      </w:pPr>
      <w:bookmarkStart w:id="24" w:name="_Toc38898482"/>
      <w:r w:rsidRPr="199221B4">
        <w:rPr>
          <w:rFonts w:eastAsia="Calibri"/>
        </w:rPr>
        <w:t>Weather conditions</w:t>
      </w:r>
      <w:bookmarkEnd w:id="24"/>
    </w:p>
    <w:p w14:paraId="6337D26C" w14:textId="0C078446" w:rsidR="4808FEC3" w:rsidRDefault="199221B4">
      <w:r w:rsidRPr="199221B4">
        <w:rPr>
          <w:rFonts w:ascii="Calibri" w:eastAsia="Calibri" w:hAnsi="Calibri" w:cs="Calibri"/>
        </w:rPr>
        <w:t xml:space="preserve"> Following the Forest Schools ethos of</w:t>
      </w:r>
      <w:proofErr w:type="gramStart"/>
      <w:r w:rsidRPr="199221B4">
        <w:rPr>
          <w:rFonts w:ascii="Calibri" w:eastAsia="Calibri" w:hAnsi="Calibri" w:cs="Calibri"/>
        </w:rPr>
        <w:t>...‘</w:t>
      </w:r>
      <w:proofErr w:type="gramEnd"/>
      <w:r w:rsidRPr="199221B4">
        <w:rPr>
          <w:rFonts w:ascii="Calibri" w:eastAsia="Calibri" w:hAnsi="Calibri" w:cs="Calibri"/>
        </w:rPr>
        <w:t xml:space="preserve">there is no such thing as bad weather, only inappropriate clothing!’  </w:t>
      </w:r>
      <w:r w:rsidR="00097916">
        <w:rPr>
          <w:rFonts w:ascii="Calibri" w:eastAsia="Calibri" w:hAnsi="Calibri" w:cs="Calibri"/>
        </w:rPr>
        <w:t>c</w:t>
      </w:r>
      <w:r w:rsidRPr="199221B4">
        <w:rPr>
          <w:rFonts w:ascii="Calibri" w:eastAsia="Calibri" w:hAnsi="Calibri" w:cs="Calibri"/>
        </w:rPr>
        <w:t>hildren are advised to dress warmly with appropriate footwear and bring waterproofs.  However, there are some occasions where it may not be safe or practical to go ahead with a planned session due to extreme weather</w:t>
      </w:r>
      <w:r w:rsidR="00097916">
        <w:rPr>
          <w:rFonts w:ascii="Calibri" w:eastAsia="Calibri" w:hAnsi="Calibri" w:cs="Calibri"/>
        </w:rPr>
        <w:t>:</w:t>
      </w:r>
      <w:r w:rsidRPr="199221B4">
        <w:rPr>
          <w:rFonts w:ascii="Calibri" w:eastAsia="Calibri" w:hAnsi="Calibri" w:cs="Calibri"/>
        </w:rPr>
        <w:t xml:space="preserve"> </w:t>
      </w:r>
    </w:p>
    <w:p w14:paraId="7668D4F8" w14:textId="5CCEF8B2" w:rsidR="4808FEC3" w:rsidRDefault="199221B4">
      <w:r w:rsidRPr="199221B4">
        <w:rPr>
          <w:rFonts w:ascii="Calibri" w:eastAsia="Calibri" w:hAnsi="Calibri" w:cs="Calibri"/>
        </w:rPr>
        <w:t xml:space="preserve">• In the case of high winds of 25mph or more determined by the </w:t>
      </w:r>
      <w:r w:rsidR="00097916">
        <w:rPr>
          <w:rFonts w:ascii="Calibri" w:eastAsia="Calibri" w:hAnsi="Calibri" w:cs="Calibri"/>
        </w:rPr>
        <w:t>M</w:t>
      </w:r>
      <w:r w:rsidRPr="199221B4">
        <w:rPr>
          <w:rFonts w:ascii="Calibri" w:eastAsia="Calibri" w:hAnsi="Calibri" w:cs="Calibri"/>
        </w:rPr>
        <w:t xml:space="preserve">et </w:t>
      </w:r>
      <w:r w:rsidR="00097916">
        <w:rPr>
          <w:rFonts w:ascii="Calibri" w:eastAsia="Calibri" w:hAnsi="Calibri" w:cs="Calibri"/>
        </w:rPr>
        <w:t>O</w:t>
      </w:r>
      <w:r w:rsidRPr="199221B4">
        <w:rPr>
          <w:rFonts w:ascii="Calibri" w:eastAsia="Calibri" w:hAnsi="Calibri" w:cs="Calibri"/>
        </w:rPr>
        <w:t xml:space="preserve">ffice online. </w:t>
      </w:r>
    </w:p>
    <w:p w14:paraId="5197BDCE" w14:textId="0B517D05" w:rsidR="4808FEC3" w:rsidRDefault="199221B4">
      <w:r w:rsidRPr="199221B4">
        <w:rPr>
          <w:rFonts w:ascii="Calibri" w:eastAsia="Calibri" w:hAnsi="Calibri" w:cs="Calibri"/>
        </w:rPr>
        <w:t xml:space="preserve">• In the case of extreme temperature determined by a </w:t>
      </w:r>
      <w:r w:rsidR="00097916">
        <w:rPr>
          <w:rFonts w:ascii="Calibri" w:eastAsia="Calibri" w:hAnsi="Calibri" w:cs="Calibri"/>
        </w:rPr>
        <w:t>M</w:t>
      </w:r>
      <w:r w:rsidRPr="199221B4">
        <w:rPr>
          <w:rFonts w:ascii="Calibri" w:eastAsia="Calibri" w:hAnsi="Calibri" w:cs="Calibri"/>
        </w:rPr>
        <w:t xml:space="preserve">et </w:t>
      </w:r>
      <w:r w:rsidR="00097916">
        <w:rPr>
          <w:rFonts w:ascii="Calibri" w:eastAsia="Calibri" w:hAnsi="Calibri" w:cs="Calibri"/>
        </w:rPr>
        <w:t>O</w:t>
      </w:r>
      <w:r w:rsidRPr="199221B4">
        <w:rPr>
          <w:rFonts w:ascii="Calibri" w:eastAsia="Calibri" w:hAnsi="Calibri" w:cs="Calibri"/>
        </w:rPr>
        <w:t xml:space="preserve">ffice amber weather warning. </w:t>
      </w:r>
    </w:p>
    <w:p w14:paraId="02F2AFA2" w14:textId="5CEA0BE9" w:rsidR="4808FEC3" w:rsidRDefault="199221B4">
      <w:r w:rsidRPr="199221B4">
        <w:rPr>
          <w:rFonts w:ascii="Calibri" w:eastAsia="Calibri" w:hAnsi="Calibri" w:cs="Calibri"/>
        </w:rPr>
        <w:t xml:space="preserve">• In the case of extreme cold of below ‘0’ a session will be cancelled. If it is near to </w:t>
      </w:r>
      <w:proofErr w:type="gramStart"/>
      <w:r w:rsidRPr="199221B4">
        <w:rPr>
          <w:rFonts w:ascii="Calibri" w:eastAsia="Calibri" w:hAnsi="Calibri" w:cs="Calibri"/>
        </w:rPr>
        <w:t>this</w:t>
      </w:r>
      <w:proofErr w:type="gramEnd"/>
      <w:r w:rsidRPr="199221B4">
        <w:rPr>
          <w:rFonts w:ascii="Calibri" w:eastAsia="Calibri" w:hAnsi="Calibri" w:cs="Calibri"/>
        </w:rPr>
        <w:t xml:space="preserve"> we will ensure children are appropriately dressed, sessions will be made shorter and activities will be planned to ensure children are kept moving.    </w:t>
      </w:r>
    </w:p>
    <w:p w14:paraId="189E3ADD" w14:textId="4B2A8179" w:rsidR="4808FEC3" w:rsidRDefault="4808FEC3">
      <w:r w:rsidRPr="4808FEC3">
        <w:rPr>
          <w:rFonts w:ascii="Calibri" w:eastAsia="Calibri" w:hAnsi="Calibri" w:cs="Calibri"/>
        </w:rPr>
        <w:t xml:space="preserve"> </w:t>
      </w:r>
    </w:p>
    <w:p w14:paraId="429740A0" w14:textId="157D105A" w:rsidR="4808FEC3" w:rsidRDefault="199221B4" w:rsidP="007D5C82">
      <w:pPr>
        <w:pStyle w:val="Heading2"/>
      </w:pPr>
      <w:bookmarkStart w:id="25" w:name="_Toc38898483"/>
      <w:r w:rsidRPr="199221B4">
        <w:rPr>
          <w:rFonts w:eastAsia="Calibri"/>
        </w:rPr>
        <w:t>Staff ratios</w:t>
      </w:r>
      <w:bookmarkEnd w:id="25"/>
      <w:r w:rsidRPr="199221B4">
        <w:rPr>
          <w:rFonts w:eastAsia="Calibri"/>
        </w:rPr>
        <w:t xml:space="preserve"> </w:t>
      </w:r>
    </w:p>
    <w:p w14:paraId="3A00A127" w14:textId="7077914B" w:rsidR="4808FEC3" w:rsidRDefault="199221B4">
      <w:r w:rsidRPr="199221B4">
        <w:rPr>
          <w:rFonts w:ascii="Calibri" w:eastAsia="Calibri" w:hAnsi="Calibri" w:cs="Calibri"/>
        </w:rPr>
        <w:t xml:space="preserve"> A session may need to be cancelled due to staff illness or other circumstances if this is going to compromise the adult to child ratios. If a staff member is unable to attend a session for any </w:t>
      </w:r>
      <w:proofErr w:type="gramStart"/>
      <w:r w:rsidRPr="199221B4">
        <w:rPr>
          <w:rFonts w:ascii="Calibri" w:eastAsia="Calibri" w:hAnsi="Calibri" w:cs="Calibri"/>
        </w:rPr>
        <w:t>reason</w:t>
      </w:r>
      <w:proofErr w:type="gramEnd"/>
      <w:r w:rsidRPr="199221B4">
        <w:rPr>
          <w:rFonts w:ascii="Calibri" w:eastAsia="Calibri" w:hAnsi="Calibri" w:cs="Calibri"/>
        </w:rPr>
        <w:t xml:space="preserve"> they should inform the </w:t>
      </w:r>
      <w:r w:rsidR="00097916">
        <w:rPr>
          <w:rFonts w:ascii="Calibri" w:eastAsia="Calibri" w:hAnsi="Calibri" w:cs="Calibri"/>
        </w:rPr>
        <w:t>F</w:t>
      </w:r>
      <w:r w:rsidRPr="199221B4">
        <w:rPr>
          <w:rFonts w:ascii="Calibri" w:eastAsia="Calibri" w:hAnsi="Calibri" w:cs="Calibri"/>
        </w:rPr>
        <w:t xml:space="preserve">orest </w:t>
      </w:r>
      <w:r w:rsidR="00097916">
        <w:rPr>
          <w:rFonts w:ascii="Calibri" w:eastAsia="Calibri" w:hAnsi="Calibri" w:cs="Calibri"/>
        </w:rPr>
        <w:t>S</w:t>
      </w:r>
      <w:r w:rsidRPr="199221B4">
        <w:rPr>
          <w:rFonts w:ascii="Calibri" w:eastAsia="Calibri" w:hAnsi="Calibri" w:cs="Calibri"/>
        </w:rPr>
        <w:t xml:space="preserve">chool </w:t>
      </w:r>
      <w:r w:rsidR="00097916">
        <w:rPr>
          <w:rFonts w:ascii="Calibri" w:eastAsia="Calibri" w:hAnsi="Calibri" w:cs="Calibri"/>
        </w:rPr>
        <w:t>L</w:t>
      </w:r>
      <w:r w:rsidRPr="199221B4">
        <w:rPr>
          <w:rFonts w:ascii="Calibri" w:eastAsia="Calibri" w:hAnsi="Calibri" w:cs="Calibri"/>
        </w:rPr>
        <w:t xml:space="preserve">eader ASAP. </w:t>
      </w:r>
    </w:p>
    <w:p w14:paraId="4A86275A" w14:textId="16F8CB81" w:rsidR="4808FEC3" w:rsidRDefault="74EDAA40" w:rsidP="199221B4">
      <w:r w:rsidRPr="74EDAA40">
        <w:rPr>
          <w:rFonts w:ascii="Calibri" w:eastAsia="Calibri" w:hAnsi="Calibri" w:cs="Calibri"/>
        </w:rPr>
        <w:t xml:space="preserve">Unfortunately, cancellation decisions may be on the morning of the session, but the </w:t>
      </w:r>
      <w:r w:rsidR="00097916">
        <w:rPr>
          <w:rFonts w:ascii="Calibri" w:eastAsia="Calibri" w:hAnsi="Calibri" w:cs="Calibri"/>
        </w:rPr>
        <w:t>F</w:t>
      </w:r>
      <w:r w:rsidRPr="74EDAA40">
        <w:rPr>
          <w:rFonts w:ascii="Calibri" w:eastAsia="Calibri" w:hAnsi="Calibri" w:cs="Calibri"/>
        </w:rPr>
        <w:t xml:space="preserve">orest </w:t>
      </w:r>
      <w:r w:rsidR="00097916">
        <w:rPr>
          <w:rFonts w:ascii="Calibri" w:eastAsia="Calibri" w:hAnsi="Calibri" w:cs="Calibri"/>
        </w:rPr>
        <w:t>S</w:t>
      </w:r>
      <w:r w:rsidRPr="74EDAA40">
        <w:rPr>
          <w:rFonts w:ascii="Calibri" w:eastAsia="Calibri" w:hAnsi="Calibri" w:cs="Calibri"/>
        </w:rPr>
        <w:t xml:space="preserve">chool </w:t>
      </w:r>
      <w:r w:rsidR="00097916">
        <w:rPr>
          <w:rFonts w:ascii="Calibri" w:eastAsia="Calibri" w:hAnsi="Calibri" w:cs="Calibri"/>
        </w:rPr>
        <w:t>L</w:t>
      </w:r>
      <w:r w:rsidRPr="74EDAA40">
        <w:rPr>
          <w:rFonts w:ascii="Calibri" w:eastAsia="Calibri" w:hAnsi="Calibri" w:cs="Calibri"/>
        </w:rPr>
        <w:t>eader will endeavor to give as much warning as possible to supporting staff and helpers.  In the case of a cancellation, consultation with the class teacher will determine whether an indoor nature or skills related session (such as knot tying and crafts), or an outdoor learning session away from trees if the weather is suitable.</w:t>
      </w:r>
    </w:p>
    <w:p w14:paraId="7BC0BBD1" w14:textId="2651594B" w:rsidR="74EDAA40" w:rsidRDefault="74EDAA40" w:rsidP="74EDAA40">
      <w:pPr>
        <w:rPr>
          <w:rFonts w:ascii="Calibri" w:eastAsia="Calibri" w:hAnsi="Calibri" w:cs="Calibri"/>
        </w:rPr>
      </w:pPr>
    </w:p>
    <w:p w14:paraId="2CCA0E8B" w14:textId="2D9F99F9" w:rsidR="74EDAA40" w:rsidRDefault="74EDAA40" w:rsidP="007D5C82">
      <w:pPr>
        <w:pStyle w:val="Heading2"/>
        <w:rPr>
          <w:rFonts w:eastAsiaTheme="minorEastAsia"/>
          <w:lang w:val="en-GB"/>
        </w:rPr>
      </w:pPr>
      <w:bookmarkStart w:id="26" w:name="_Toc38898484"/>
      <w:r w:rsidRPr="74EDAA40">
        <w:rPr>
          <w:rFonts w:eastAsiaTheme="minorEastAsia"/>
          <w:lang w:val="en-GB"/>
        </w:rPr>
        <w:t>Contingency Plan</w:t>
      </w:r>
      <w:bookmarkEnd w:id="26"/>
    </w:p>
    <w:p w14:paraId="424027DE" w14:textId="61A3D712" w:rsidR="74EDAA40" w:rsidRDefault="74EDAA40" w:rsidP="74EDAA40">
      <w:pPr>
        <w:rPr>
          <w:rFonts w:ascii="Tahoma" w:eastAsia="Tahoma" w:hAnsi="Tahoma" w:cs="Tahoma"/>
          <w:color w:val="000000" w:themeColor="text1"/>
          <w:sz w:val="31"/>
          <w:szCs w:val="31"/>
          <w:lang w:val="en-GB"/>
        </w:rPr>
      </w:pPr>
      <w:r w:rsidRPr="74EDAA40">
        <w:rPr>
          <w:rFonts w:eastAsiaTheme="minorEastAsia"/>
          <w:color w:val="000000" w:themeColor="text1"/>
          <w:lang w:val="en-GB"/>
        </w:rPr>
        <w:t xml:space="preserve">If for any reason </w:t>
      </w:r>
      <w:r w:rsidR="008B7723">
        <w:rPr>
          <w:rFonts w:eastAsiaTheme="minorEastAsia"/>
          <w:color w:val="000000" w:themeColor="text1"/>
          <w:lang w:val="en-GB"/>
        </w:rPr>
        <w:t>a</w:t>
      </w:r>
      <w:r w:rsidR="008B7723" w:rsidRPr="74EDAA40">
        <w:rPr>
          <w:rFonts w:eastAsiaTheme="minorEastAsia"/>
          <w:color w:val="000000" w:themeColor="text1"/>
          <w:lang w:val="en-GB"/>
        </w:rPr>
        <w:t xml:space="preserve"> </w:t>
      </w:r>
      <w:r w:rsidRPr="74EDAA40">
        <w:rPr>
          <w:rFonts w:eastAsiaTheme="minorEastAsia"/>
          <w:color w:val="000000" w:themeColor="text1"/>
          <w:lang w:val="en-GB"/>
        </w:rPr>
        <w:t xml:space="preserve">group of children </w:t>
      </w:r>
      <w:proofErr w:type="gramStart"/>
      <w:r w:rsidRPr="74EDAA40">
        <w:rPr>
          <w:rFonts w:eastAsiaTheme="minorEastAsia"/>
          <w:color w:val="000000" w:themeColor="text1"/>
          <w:lang w:val="en-GB"/>
        </w:rPr>
        <w:t>have to</w:t>
      </w:r>
      <w:proofErr w:type="gramEnd"/>
      <w:r w:rsidRPr="74EDAA40">
        <w:rPr>
          <w:rFonts w:eastAsiaTheme="minorEastAsia"/>
          <w:color w:val="000000" w:themeColor="text1"/>
          <w:lang w:val="en-GB"/>
        </w:rPr>
        <w:t xml:space="preserve"> be taken back to school due to an incident or accident, then a member of staff will stay with them until they can be taken back to their classroom. Activities will be provided for the children to engage with.</w:t>
      </w:r>
    </w:p>
    <w:p w14:paraId="138A2DE1" w14:textId="3C69CAD5" w:rsidR="74EDAA40" w:rsidRDefault="74EDAA40" w:rsidP="74EDAA40">
      <w:pPr>
        <w:spacing w:after="200" w:line="240" w:lineRule="auto"/>
        <w:rPr>
          <w:rFonts w:ascii="Tahoma" w:eastAsia="Tahoma" w:hAnsi="Tahoma" w:cs="Tahoma"/>
          <w:color w:val="000000" w:themeColor="text1"/>
          <w:sz w:val="31"/>
          <w:szCs w:val="31"/>
          <w:lang w:val="en-GB"/>
        </w:rPr>
      </w:pPr>
      <w:r w:rsidRPr="74EDAA40">
        <w:rPr>
          <w:rFonts w:eastAsiaTheme="minorEastAsia"/>
          <w:color w:val="000000" w:themeColor="text1"/>
          <w:lang w:val="en-GB"/>
        </w:rPr>
        <w:lastRenderedPageBreak/>
        <w:t xml:space="preserve">In the event of a child not behaving appropriately, the procedure is to contact school where a member of staff can come and collect the child. </w:t>
      </w:r>
    </w:p>
    <w:p w14:paraId="35D0FE5D" w14:textId="0D75497A" w:rsidR="74EDAA40" w:rsidRDefault="74EDAA40" w:rsidP="74EDAA40">
      <w:pPr>
        <w:spacing w:after="200" w:line="240" w:lineRule="auto"/>
        <w:rPr>
          <w:rFonts w:ascii="Tahoma" w:eastAsia="Tahoma" w:hAnsi="Tahoma" w:cs="Tahoma"/>
          <w:color w:val="000000" w:themeColor="text1"/>
          <w:sz w:val="31"/>
          <w:szCs w:val="31"/>
          <w:lang w:val="en-GB"/>
        </w:rPr>
      </w:pPr>
      <w:r w:rsidRPr="74EDAA40">
        <w:rPr>
          <w:rFonts w:eastAsiaTheme="minorEastAsia"/>
          <w:color w:val="000000" w:themeColor="text1"/>
          <w:lang w:val="en-GB"/>
        </w:rPr>
        <w:t>If the weather is unsuitable to take the children to Forest School e.g. strong winds, the activities planned will be continued with the following week.</w:t>
      </w:r>
    </w:p>
    <w:p w14:paraId="29CF882E" w14:textId="200A5325" w:rsidR="74EDAA40" w:rsidRDefault="74EDAA40" w:rsidP="74EDAA40">
      <w:pPr>
        <w:rPr>
          <w:rFonts w:ascii="Calibri" w:eastAsia="Calibri" w:hAnsi="Calibri" w:cs="Calibri"/>
        </w:rPr>
      </w:pPr>
    </w:p>
    <w:p w14:paraId="7E340D02" w14:textId="583E2B34" w:rsidR="4808FEC3" w:rsidRDefault="74EDAA40" w:rsidP="007D5C82">
      <w:pPr>
        <w:pStyle w:val="Heading1"/>
        <w:rPr>
          <w:rFonts w:eastAsia="Calibri"/>
        </w:rPr>
      </w:pPr>
      <w:bookmarkStart w:id="27" w:name="_Toc38898485"/>
      <w:r w:rsidRPr="74EDAA40">
        <w:rPr>
          <w:rFonts w:eastAsia="Calibri"/>
        </w:rPr>
        <w:t>Toileting Policy</w:t>
      </w:r>
      <w:bookmarkEnd w:id="27"/>
    </w:p>
    <w:p w14:paraId="14E2E9CF" w14:textId="006446E8" w:rsidR="4808FEC3" w:rsidRDefault="4808FEC3" w:rsidP="199221B4">
      <w:pPr>
        <w:rPr>
          <w:rFonts w:ascii="Calibri" w:eastAsia="Calibri" w:hAnsi="Calibri" w:cs="Calibri"/>
        </w:rPr>
      </w:pPr>
      <w:r w:rsidRPr="4808FEC3">
        <w:rPr>
          <w:rFonts w:ascii="Calibri" w:eastAsia="Calibri" w:hAnsi="Calibri" w:cs="Calibri"/>
        </w:rPr>
        <w:t xml:space="preserve"> </w:t>
      </w:r>
      <w:r w:rsidR="74EDAA40" w:rsidRPr="74EDAA40">
        <w:rPr>
          <w:rFonts w:ascii="Calibri" w:eastAsia="Calibri" w:hAnsi="Calibri" w:cs="Calibri"/>
        </w:rPr>
        <w:t xml:space="preserve">Children will be encouraged to use the toilet before beginning a session. There are no toilets at Stoney Wood. Should a child need to go to the toilet during a session they will go in an area away from the boundaries, with an adult aware which location they are at, while respecting their privacy. Tissue and nappy sacks are taken and disposed of at school, and hand gel is to be used.  If an </w:t>
      </w:r>
      <w:proofErr w:type="gramStart"/>
      <w:r w:rsidR="74EDAA40" w:rsidRPr="74EDAA40">
        <w:rPr>
          <w:rFonts w:ascii="Calibri" w:eastAsia="Calibri" w:hAnsi="Calibri" w:cs="Calibri"/>
        </w:rPr>
        <w:t>adult needs</w:t>
      </w:r>
      <w:proofErr w:type="gramEnd"/>
      <w:r w:rsidR="74EDAA40" w:rsidRPr="74EDAA40">
        <w:rPr>
          <w:rFonts w:ascii="Calibri" w:eastAsia="Calibri" w:hAnsi="Calibri" w:cs="Calibri"/>
        </w:rPr>
        <w:t xml:space="preserve"> to escort a child the </w:t>
      </w:r>
      <w:r w:rsidR="008B7723">
        <w:rPr>
          <w:rFonts w:ascii="Calibri" w:eastAsia="Calibri" w:hAnsi="Calibri" w:cs="Calibri"/>
        </w:rPr>
        <w:t>F</w:t>
      </w:r>
      <w:r w:rsidR="74EDAA40" w:rsidRPr="74EDAA40">
        <w:rPr>
          <w:rFonts w:ascii="Calibri" w:eastAsia="Calibri" w:hAnsi="Calibri" w:cs="Calibri"/>
        </w:rPr>
        <w:t xml:space="preserve">orest </w:t>
      </w:r>
      <w:r w:rsidR="008B7723">
        <w:rPr>
          <w:rFonts w:ascii="Calibri" w:eastAsia="Calibri" w:hAnsi="Calibri" w:cs="Calibri"/>
        </w:rPr>
        <w:t>S</w:t>
      </w:r>
      <w:r w:rsidR="74EDAA40" w:rsidRPr="74EDAA40">
        <w:rPr>
          <w:rFonts w:ascii="Calibri" w:eastAsia="Calibri" w:hAnsi="Calibri" w:cs="Calibri"/>
        </w:rPr>
        <w:t xml:space="preserve">chool </w:t>
      </w:r>
      <w:r w:rsidR="008B7723">
        <w:rPr>
          <w:rFonts w:ascii="Calibri" w:eastAsia="Calibri" w:hAnsi="Calibri" w:cs="Calibri"/>
        </w:rPr>
        <w:t>L</w:t>
      </w:r>
      <w:r w:rsidR="74EDAA40" w:rsidRPr="74EDAA40">
        <w:rPr>
          <w:rFonts w:ascii="Calibri" w:eastAsia="Calibri" w:hAnsi="Calibri" w:cs="Calibri"/>
        </w:rPr>
        <w:t>eader will be informed and the adult will hold a up to date DBS.</w:t>
      </w:r>
    </w:p>
    <w:p w14:paraId="313F242F" w14:textId="77777777" w:rsidR="008B7723" w:rsidRDefault="008B7723" w:rsidP="199221B4">
      <w:pPr>
        <w:rPr>
          <w:rFonts w:ascii="Calibri" w:eastAsia="Calibri" w:hAnsi="Calibri" w:cs="Calibri"/>
        </w:rPr>
      </w:pPr>
    </w:p>
    <w:p w14:paraId="742989F9" w14:textId="2200D02E" w:rsidR="4808FEC3" w:rsidRDefault="74EDAA40" w:rsidP="007D5C82">
      <w:pPr>
        <w:pStyle w:val="Heading1"/>
        <w:rPr>
          <w:rFonts w:eastAsia="Calibri"/>
        </w:rPr>
      </w:pPr>
      <w:bookmarkStart w:id="28" w:name="_Toc38898486"/>
      <w:r w:rsidRPr="74EDAA40">
        <w:rPr>
          <w:rFonts w:eastAsia="Calibri"/>
        </w:rPr>
        <w:t xml:space="preserve">Parental Consent and </w:t>
      </w:r>
      <w:r w:rsidR="008B7723">
        <w:rPr>
          <w:rFonts w:eastAsia="Calibri"/>
        </w:rPr>
        <w:t>C</w:t>
      </w:r>
      <w:r w:rsidRPr="74EDAA40">
        <w:rPr>
          <w:rFonts w:eastAsia="Calibri"/>
        </w:rPr>
        <w:t>onfidentiality</w:t>
      </w:r>
      <w:bookmarkEnd w:id="28"/>
      <w:r w:rsidRPr="74EDAA40">
        <w:rPr>
          <w:rFonts w:eastAsia="Calibri"/>
        </w:rPr>
        <w:t xml:space="preserve"> </w:t>
      </w:r>
    </w:p>
    <w:p w14:paraId="309C8DD3" w14:textId="76E4F529" w:rsidR="4808FEC3" w:rsidRDefault="199221B4">
      <w:r w:rsidRPr="199221B4">
        <w:rPr>
          <w:rFonts w:ascii="Calibri" w:eastAsia="Calibri" w:hAnsi="Calibri" w:cs="Calibri"/>
        </w:rPr>
        <w:t>At Wirksworth Junior School we aim to ensure that staff, parents, governors and pupils are aware of the school</w:t>
      </w:r>
      <w:r w:rsidR="008B7723">
        <w:rPr>
          <w:rFonts w:ascii="Calibri" w:eastAsia="Calibri" w:hAnsi="Calibri" w:cs="Calibri"/>
        </w:rPr>
        <w:t>’</w:t>
      </w:r>
      <w:r w:rsidRPr="199221B4">
        <w:rPr>
          <w:rFonts w:ascii="Calibri" w:eastAsia="Calibri" w:hAnsi="Calibri" w:cs="Calibri"/>
        </w:rPr>
        <w:t>s confidentiality policy and procedures and are aware of their responsibilities in relation to it.   Any confidential information regarding children/adults is</w:t>
      </w:r>
      <w:r w:rsidR="008B7723">
        <w:rPr>
          <w:rFonts w:ascii="Calibri" w:eastAsia="Calibri" w:hAnsi="Calibri" w:cs="Calibri"/>
        </w:rPr>
        <w:t xml:space="preserve"> used</w:t>
      </w:r>
      <w:r w:rsidRPr="199221B4">
        <w:rPr>
          <w:rFonts w:ascii="Calibri" w:eastAsia="Calibri" w:hAnsi="Calibri" w:cs="Calibri"/>
        </w:rPr>
        <w:t xml:space="preserve"> </w:t>
      </w:r>
      <w:r w:rsidR="008B7723">
        <w:rPr>
          <w:rFonts w:ascii="Calibri" w:eastAsia="Calibri" w:hAnsi="Calibri" w:cs="Calibri"/>
        </w:rPr>
        <w:t xml:space="preserve">subject </w:t>
      </w:r>
      <w:proofErr w:type="gramStart"/>
      <w:r w:rsidR="008B7723">
        <w:rPr>
          <w:rFonts w:ascii="Calibri" w:eastAsia="Calibri" w:hAnsi="Calibri" w:cs="Calibri"/>
        </w:rPr>
        <w:t xml:space="preserve">to </w:t>
      </w:r>
      <w:r w:rsidRPr="199221B4">
        <w:rPr>
          <w:rFonts w:ascii="Calibri" w:eastAsia="Calibri" w:hAnsi="Calibri" w:cs="Calibri"/>
        </w:rPr>
        <w:t xml:space="preserve"> the</w:t>
      </w:r>
      <w:proofErr w:type="gramEnd"/>
      <w:r w:rsidRPr="199221B4">
        <w:rPr>
          <w:rFonts w:ascii="Calibri" w:eastAsia="Calibri" w:hAnsi="Calibri" w:cs="Calibri"/>
        </w:rPr>
        <w:t xml:space="preserve"> same procedure</w:t>
      </w:r>
      <w:r w:rsidR="008B7723">
        <w:rPr>
          <w:rFonts w:ascii="Calibri" w:eastAsia="Calibri" w:hAnsi="Calibri" w:cs="Calibri"/>
        </w:rPr>
        <w:t>s</w:t>
      </w:r>
      <w:r w:rsidRPr="199221B4">
        <w:rPr>
          <w:rFonts w:ascii="Calibri" w:eastAsia="Calibri" w:hAnsi="Calibri" w:cs="Calibri"/>
        </w:rPr>
        <w:t xml:space="preserve"> as set out in the school’s confidentiality policy. </w:t>
      </w:r>
    </w:p>
    <w:p w14:paraId="451BBEE7" w14:textId="087733E5" w:rsidR="4808FEC3" w:rsidRDefault="4808FEC3">
      <w:r w:rsidRPr="4808FEC3">
        <w:rPr>
          <w:rFonts w:ascii="Calibri" w:eastAsia="Calibri" w:hAnsi="Calibri" w:cs="Calibri"/>
        </w:rPr>
        <w:t xml:space="preserve"> </w:t>
      </w:r>
    </w:p>
    <w:p w14:paraId="35885D7A" w14:textId="6D1D9D2F" w:rsidR="4808FEC3" w:rsidRDefault="4808FEC3">
      <w:r w:rsidRPr="4808FEC3">
        <w:rPr>
          <w:rFonts w:ascii="Calibri" w:eastAsia="Calibri" w:hAnsi="Calibri" w:cs="Calibri"/>
        </w:rPr>
        <w:t xml:space="preserve">In relation to </w:t>
      </w:r>
      <w:r w:rsidR="008B7723">
        <w:rPr>
          <w:rFonts w:ascii="Calibri" w:eastAsia="Calibri" w:hAnsi="Calibri" w:cs="Calibri"/>
        </w:rPr>
        <w:t>F</w:t>
      </w:r>
      <w:r w:rsidRPr="4808FEC3">
        <w:rPr>
          <w:rFonts w:ascii="Calibri" w:eastAsia="Calibri" w:hAnsi="Calibri" w:cs="Calibri"/>
        </w:rPr>
        <w:t xml:space="preserve">orest </w:t>
      </w:r>
      <w:r w:rsidR="008B7723">
        <w:rPr>
          <w:rFonts w:ascii="Calibri" w:eastAsia="Calibri" w:hAnsi="Calibri" w:cs="Calibri"/>
        </w:rPr>
        <w:t>S</w:t>
      </w:r>
      <w:r w:rsidRPr="4808FEC3">
        <w:rPr>
          <w:rFonts w:ascii="Calibri" w:eastAsia="Calibri" w:hAnsi="Calibri" w:cs="Calibri"/>
        </w:rPr>
        <w:t>chool, medical information for each child is obtained at the beginning of the school year from the parents/</w:t>
      </w:r>
      <w:proofErr w:type="spellStart"/>
      <w:r w:rsidRPr="4808FEC3">
        <w:rPr>
          <w:rFonts w:ascii="Calibri" w:eastAsia="Calibri" w:hAnsi="Calibri" w:cs="Calibri"/>
        </w:rPr>
        <w:t>carers</w:t>
      </w:r>
      <w:proofErr w:type="spellEnd"/>
      <w:r w:rsidRPr="4808FEC3">
        <w:rPr>
          <w:rFonts w:ascii="Calibri" w:eastAsia="Calibri" w:hAnsi="Calibri" w:cs="Calibri"/>
        </w:rPr>
        <w:t xml:space="preserve"> and is kept in locked storage, in the school</w:t>
      </w:r>
      <w:r w:rsidR="008B7723">
        <w:rPr>
          <w:rFonts w:ascii="Calibri" w:eastAsia="Calibri" w:hAnsi="Calibri" w:cs="Calibri"/>
        </w:rPr>
        <w:t>’</w:t>
      </w:r>
      <w:r w:rsidRPr="4808FEC3">
        <w:rPr>
          <w:rFonts w:ascii="Calibri" w:eastAsia="Calibri" w:hAnsi="Calibri" w:cs="Calibri"/>
        </w:rPr>
        <w:t xml:space="preserve">s main office with restricted access.  The Forest School </w:t>
      </w:r>
      <w:r w:rsidR="008B7723">
        <w:rPr>
          <w:rFonts w:ascii="Calibri" w:eastAsia="Calibri" w:hAnsi="Calibri" w:cs="Calibri"/>
        </w:rPr>
        <w:t>L</w:t>
      </w:r>
      <w:r w:rsidRPr="4808FEC3">
        <w:rPr>
          <w:rFonts w:ascii="Calibri" w:eastAsia="Calibri" w:hAnsi="Calibri" w:cs="Calibri"/>
        </w:rPr>
        <w:t xml:space="preserve">eader is given a </w:t>
      </w:r>
      <w:proofErr w:type="spellStart"/>
      <w:r w:rsidRPr="4808FEC3">
        <w:rPr>
          <w:rFonts w:ascii="Calibri" w:eastAsia="Calibri" w:hAnsi="Calibri" w:cs="Calibri"/>
        </w:rPr>
        <w:t>summarised</w:t>
      </w:r>
      <w:proofErr w:type="spellEnd"/>
      <w:r w:rsidRPr="4808FEC3">
        <w:rPr>
          <w:rFonts w:ascii="Calibri" w:eastAsia="Calibri" w:hAnsi="Calibri" w:cs="Calibri"/>
        </w:rPr>
        <w:t xml:space="preserve"> list of specific medical needs for individual children (e.g. Asthma, Epilepsy, allergies).  At the start of the school year</w:t>
      </w:r>
      <w:r w:rsidR="00FC76AD">
        <w:rPr>
          <w:rFonts w:ascii="Calibri" w:eastAsia="Calibri" w:hAnsi="Calibri" w:cs="Calibri"/>
        </w:rPr>
        <w:t>,</w:t>
      </w:r>
      <w:r w:rsidRPr="4808FEC3">
        <w:rPr>
          <w:rFonts w:ascii="Calibri" w:eastAsia="Calibri" w:hAnsi="Calibri" w:cs="Calibri"/>
        </w:rPr>
        <w:t xml:space="preserve"> parents/</w:t>
      </w:r>
      <w:proofErr w:type="spellStart"/>
      <w:r w:rsidRPr="4808FEC3">
        <w:rPr>
          <w:rFonts w:ascii="Calibri" w:eastAsia="Calibri" w:hAnsi="Calibri" w:cs="Calibri"/>
        </w:rPr>
        <w:t>carers</w:t>
      </w:r>
      <w:proofErr w:type="spellEnd"/>
      <w:r w:rsidRPr="4808FEC3">
        <w:rPr>
          <w:rFonts w:ascii="Calibri" w:eastAsia="Calibri" w:hAnsi="Calibri" w:cs="Calibri"/>
        </w:rPr>
        <w:t xml:space="preserve"> are provided with information outlining the ethos of Forest School and proposed activities. They are required to sign a consent form to allow their child to participate in Forest </w:t>
      </w:r>
      <w:proofErr w:type="gramStart"/>
      <w:r w:rsidRPr="4808FEC3">
        <w:rPr>
          <w:rFonts w:ascii="Calibri" w:eastAsia="Calibri" w:hAnsi="Calibri" w:cs="Calibri"/>
        </w:rPr>
        <w:t>School  (</w:t>
      </w:r>
      <w:proofErr w:type="gramEnd"/>
      <w:r w:rsidR="00FC76AD">
        <w:rPr>
          <w:rFonts w:ascii="Calibri" w:eastAsia="Calibri" w:hAnsi="Calibri" w:cs="Calibri"/>
        </w:rPr>
        <w:t>s</w:t>
      </w:r>
      <w:r w:rsidRPr="4808FEC3">
        <w:rPr>
          <w:rFonts w:ascii="Calibri" w:eastAsia="Calibri" w:hAnsi="Calibri" w:cs="Calibri"/>
        </w:rPr>
        <w:t>ee appendix)</w:t>
      </w:r>
      <w:r w:rsidR="00FC76AD">
        <w:rPr>
          <w:rFonts w:ascii="Calibri" w:eastAsia="Calibri" w:hAnsi="Calibri" w:cs="Calibri"/>
        </w:rPr>
        <w:t>.</w:t>
      </w:r>
      <w:r w:rsidRPr="4808FEC3">
        <w:rPr>
          <w:rFonts w:ascii="Calibri" w:eastAsia="Calibri" w:hAnsi="Calibri" w:cs="Calibri"/>
        </w:rPr>
        <w:t xml:space="preserve">  On the consent form</w:t>
      </w:r>
      <w:r w:rsidR="00FC76AD">
        <w:rPr>
          <w:rFonts w:ascii="Calibri" w:eastAsia="Calibri" w:hAnsi="Calibri" w:cs="Calibri"/>
        </w:rPr>
        <w:t>,</w:t>
      </w:r>
      <w:r w:rsidRPr="4808FEC3">
        <w:rPr>
          <w:rFonts w:ascii="Calibri" w:eastAsia="Calibri" w:hAnsi="Calibri" w:cs="Calibri"/>
        </w:rPr>
        <w:t xml:space="preserve"> as a </w:t>
      </w:r>
      <w:r w:rsidR="00FC76AD">
        <w:rPr>
          <w:rFonts w:ascii="Calibri" w:eastAsia="Calibri" w:hAnsi="Calibri" w:cs="Calibri"/>
        </w:rPr>
        <w:t>pre</w:t>
      </w:r>
      <w:r w:rsidRPr="4808FEC3">
        <w:rPr>
          <w:rFonts w:ascii="Calibri" w:eastAsia="Calibri" w:hAnsi="Calibri" w:cs="Calibri"/>
        </w:rPr>
        <w:t>cautionary measure</w:t>
      </w:r>
      <w:r w:rsidR="00FC76AD">
        <w:rPr>
          <w:rFonts w:ascii="Calibri" w:eastAsia="Calibri" w:hAnsi="Calibri" w:cs="Calibri"/>
        </w:rPr>
        <w:t>,</w:t>
      </w:r>
      <w:r w:rsidRPr="4808FEC3">
        <w:rPr>
          <w:rFonts w:ascii="Calibri" w:eastAsia="Calibri" w:hAnsi="Calibri" w:cs="Calibri"/>
        </w:rPr>
        <w:t xml:space="preserve"> parents are reminded to advise us if there are any further medical reasons or phobias that could affect their child’s </w:t>
      </w:r>
      <w:proofErr w:type="spellStart"/>
      <w:r w:rsidRPr="4808FEC3">
        <w:rPr>
          <w:rFonts w:ascii="Calibri" w:eastAsia="Calibri" w:hAnsi="Calibri" w:cs="Calibri"/>
        </w:rPr>
        <w:t>well being</w:t>
      </w:r>
      <w:proofErr w:type="spellEnd"/>
      <w:r w:rsidRPr="4808FEC3">
        <w:rPr>
          <w:rFonts w:ascii="Calibri" w:eastAsia="Calibri" w:hAnsi="Calibri" w:cs="Calibri"/>
        </w:rPr>
        <w:t xml:space="preserve"> and experience of Forest School. The consent forms are kept in individual files in locked storage once medical information has been </w:t>
      </w:r>
      <w:proofErr w:type="spellStart"/>
      <w:r w:rsidRPr="4808FEC3">
        <w:rPr>
          <w:rFonts w:ascii="Calibri" w:eastAsia="Calibri" w:hAnsi="Calibri" w:cs="Calibri"/>
        </w:rPr>
        <w:t>summarised</w:t>
      </w:r>
      <w:proofErr w:type="spellEnd"/>
      <w:r w:rsidRPr="4808FEC3">
        <w:rPr>
          <w:rFonts w:ascii="Calibri" w:eastAsia="Calibri" w:hAnsi="Calibri" w:cs="Calibri"/>
        </w:rPr>
        <w:t xml:space="preserve"> onto the Forest School Leader</w:t>
      </w:r>
      <w:r w:rsidR="00FC76AD">
        <w:rPr>
          <w:rFonts w:ascii="Calibri" w:eastAsia="Calibri" w:hAnsi="Calibri" w:cs="Calibri"/>
        </w:rPr>
        <w:t>’</w:t>
      </w:r>
      <w:r w:rsidRPr="4808FEC3">
        <w:rPr>
          <w:rFonts w:ascii="Calibri" w:eastAsia="Calibri" w:hAnsi="Calibri" w:cs="Calibri"/>
        </w:rPr>
        <w:t xml:space="preserve">s Form. </w:t>
      </w:r>
    </w:p>
    <w:p w14:paraId="4E99A25E" w14:textId="6C54CF68" w:rsidR="4808FEC3" w:rsidRDefault="4808FEC3">
      <w:r w:rsidRPr="4808FEC3">
        <w:rPr>
          <w:rFonts w:ascii="Calibri" w:eastAsia="Calibri" w:hAnsi="Calibri" w:cs="Calibri"/>
        </w:rPr>
        <w:lastRenderedPageBreak/>
        <w:t xml:space="preserve"> </w:t>
      </w:r>
    </w:p>
    <w:p w14:paraId="35B48170" w14:textId="666AB176" w:rsidR="4808FEC3" w:rsidRDefault="74EDAA40" w:rsidP="199221B4">
      <w:pPr>
        <w:rPr>
          <w:rFonts w:ascii="Calibri" w:eastAsia="Calibri" w:hAnsi="Calibri" w:cs="Calibri"/>
        </w:rPr>
      </w:pPr>
      <w:r w:rsidRPr="74EDAA40">
        <w:rPr>
          <w:rFonts w:ascii="Calibri" w:eastAsia="Calibri" w:hAnsi="Calibri" w:cs="Calibri"/>
        </w:rPr>
        <w:t>All information about individual children is private although specific medical information that could affect a child’s well</w:t>
      </w:r>
      <w:r w:rsidR="00D61CCF">
        <w:rPr>
          <w:rFonts w:ascii="Calibri" w:eastAsia="Calibri" w:hAnsi="Calibri" w:cs="Calibri"/>
        </w:rPr>
        <w:t>-</w:t>
      </w:r>
      <w:r w:rsidRPr="74EDAA40">
        <w:rPr>
          <w:rFonts w:ascii="Calibri" w:eastAsia="Calibri" w:hAnsi="Calibri" w:cs="Calibri"/>
        </w:rPr>
        <w:t xml:space="preserve">being and safety at Forest School is shared with Forest School staff that have a need to know, </w:t>
      </w:r>
      <w:r w:rsidR="00FC76AD">
        <w:rPr>
          <w:rFonts w:ascii="Calibri" w:eastAsia="Calibri" w:hAnsi="Calibri" w:cs="Calibri"/>
        </w:rPr>
        <w:t xml:space="preserve">in order </w:t>
      </w:r>
      <w:r w:rsidRPr="74EDAA40">
        <w:rPr>
          <w:rFonts w:ascii="Calibri" w:eastAsia="Calibri" w:hAnsi="Calibri" w:cs="Calibri"/>
        </w:rPr>
        <w:t xml:space="preserve">to ensure the best care and safety for children in our care.  A summary of medical information and any medication required is kept in the Forest School Emergency bag </w:t>
      </w:r>
      <w:r w:rsidR="00FC76AD">
        <w:rPr>
          <w:rFonts w:ascii="Calibri" w:eastAsia="Calibri" w:hAnsi="Calibri" w:cs="Calibri"/>
        </w:rPr>
        <w:t>during</w:t>
      </w:r>
      <w:r w:rsidR="00FC76AD" w:rsidRPr="74EDAA40">
        <w:rPr>
          <w:rFonts w:ascii="Calibri" w:eastAsia="Calibri" w:hAnsi="Calibri" w:cs="Calibri"/>
        </w:rPr>
        <w:t xml:space="preserve"> </w:t>
      </w:r>
      <w:r w:rsidRPr="74EDAA40">
        <w:rPr>
          <w:rFonts w:ascii="Calibri" w:eastAsia="Calibri" w:hAnsi="Calibri" w:cs="Calibri"/>
        </w:rPr>
        <w:t>each session.  Access to the emergency bag is permitted ONLY to staff NOT to volunteers, visitors or children.  In between sessions this medical information is kept in locked storage. Emergency contact information</w:t>
      </w:r>
      <w:r w:rsidR="00FC76AD">
        <w:rPr>
          <w:rFonts w:ascii="Calibri" w:eastAsia="Calibri" w:hAnsi="Calibri" w:cs="Calibri"/>
        </w:rPr>
        <w:t xml:space="preserve"> is also</w:t>
      </w:r>
      <w:r w:rsidRPr="74EDAA40">
        <w:rPr>
          <w:rFonts w:ascii="Calibri" w:eastAsia="Calibri" w:hAnsi="Calibri" w:cs="Calibri"/>
        </w:rPr>
        <w:t xml:space="preserve"> taken with us to Stoney Wood. </w:t>
      </w:r>
    </w:p>
    <w:p w14:paraId="167BA5B0" w14:textId="77777777" w:rsidR="00FC76AD" w:rsidRDefault="00FC76AD" w:rsidP="74EDAA40">
      <w:pPr>
        <w:rPr>
          <w:rFonts w:ascii="Calibri" w:eastAsia="Calibri" w:hAnsi="Calibri" w:cs="Calibri"/>
          <w:b/>
          <w:bCs/>
          <w:sz w:val="28"/>
          <w:szCs w:val="28"/>
        </w:rPr>
      </w:pPr>
    </w:p>
    <w:p w14:paraId="6E03F40E" w14:textId="1ECF6C54" w:rsidR="4808FEC3" w:rsidRDefault="74EDAA40" w:rsidP="007D5C82">
      <w:pPr>
        <w:pStyle w:val="Heading1"/>
        <w:rPr>
          <w:rFonts w:eastAsia="Calibri"/>
        </w:rPr>
      </w:pPr>
      <w:bookmarkStart w:id="29" w:name="_Toc38898487"/>
      <w:r w:rsidRPr="74EDAA40">
        <w:rPr>
          <w:rFonts w:eastAsia="Calibri"/>
        </w:rPr>
        <w:t>Clothing policy</w:t>
      </w:r>
      <w:bookmarkEnd w:id="29"/>
    </w:p>
    <w:p w14:paraId="3EC3ED2E" w14:textId="42F49AB6" w:rsidR="4808FEC3" w:rsidRDefault="4808FEC3">
      <w:r w:rsidRPr="4808FEC3">
        <w:rPr>
          <w:rFonts w:ascii="Calibri" w:eastAsia="Calibri" w:hAnsi="Calibri" w:cs="Calibri"/>
        </w:rPr>
        <w:t xml:space="preserve"> </w:t>
      </w:r>
    </w:p>
    <w:p w14:paraId="49893AA9" w14:textId="33E0C51B" w:rsidR="4808FEC3" w:rsidRDefault="00FC76AD">
      <w:r>
        <w:rPr>
          <w:rFonts w:ascii="Calibri" w:eastAsia="Calibri" w:hAnsi="Calibri" w:cs="Calibri"/>
        </w:rPr>
        <w:t>At</w:t>
      </w:r>
      <w:r w:rsidR="74EDAA40" w:rsidRPr="74EDAA40">
        <w:rPr>
          <w:rFonts w:ascii="Calibri" w:eastAsia="Calibri" w:hAnsi="Calibri" w:cs="Calibri"/>
        </w:rPr>
        <w:t xml:space="preserve"> school there are items of spare clothing in the kit bags and we are building a bank of spare wellies. </w:t>
      </w:r>
      <w:r>
        <w:rPr>
          <w:rFonts w:ascii="Calibri" w:eastAsia="Calibri" w:hAnsi="Calibri" w:cs="Calibri"/>
        </w:rPr>
        <w:t>There</w:t>
      </w:r>
      <w:r w:rsidRPr="74EDAA40">
        <w:rPr>
          <w:rFonts w:ascii="Calibri" w:eastAsia="Calibri" w:hAnsi="Calibri" w:cs="Calibri"/>
        </w:rPr>
        <w:t xml:space="preserve"> </w:t>
      </w:r>
      <w:r w:rsidR="74EDAA40" w:rsidRPr="74EDAA40">
        <w:rPr>
          <w:rFonts w:ascii="Calibri" w:eastAsia="Calibri" w:hAnsi="Calibri" w:cs="Calibri"/>
        </w:rPr>
        <w:t xml:space="preserve">is a limited selection of wellies, waterproofs, spare clothing, coats, socks and gloves </w:t>
      </w:r>
      <w:r>
        <w:rPr>
          <w:rFonts w:ascii="Calibri" w:eastAsia="Calibri" w:hAnsi="Calibri" w:cs="Calibri"/>
        </w:rPr>
        <w:t xml:space="preserve">available </w:t>
      </w:r>
      <w:r w:rsidR="74EDAA40" w:rsidRPr="74EDAA40">
        <w:rPr>
          <w:rFonts w:ascii="Calibri" w:eastAsia="Calibri" w:hAnsi="Calibri" w:cs="Calibri"/>
        </w:rPr>
        <w:t>should the children not have any. However, for their own comfort</w:t>
      </w:r>
      <w:r w:rsidR="008E77AC">
        <w:rPr>
          <w:rFonts w:ascii="Calibri" w:eastAsia="Calibri" w:hAnsi="Calibri" w:cs="Calibri"/>
        </w:rPr>
        <w:t>,</w:t>
      </w:r>
      <w:r w:rsidR="74EDAA40" w:rsidRPr="74EDAA40">
        <w:rPr>
          <w:rFonts w:ascii="Calibri" w:eastAsia="Calibri" w:hAnsi="Calibri" w:cs="Calibri"/>
        </w:rPr>
        <w:t xml:space="preserve"> children are encouraged to provide their own. </w:t>
      </w:r>
      <w:r w:rsidR="008E77AC">
        <w:rPr>
          <w:rFonts w:ascii="Calibri" w:eastAsia="Calibri" w:hAnsi="Calibri" w:cs="Calibri"/>
        </w:rPr>
        <w:t>A suggested clothing list is as follows:</w:t>
      </w:r>
    </w:p>
    <w:p w14:paraId="702DBC4A" w14:textId="7092056F" w:rsidR="4808FEC3" w:rsidRDefault="4808FEC3">
      <w:r w:rsidRPr="4808FEC3">
        <w:rPr>
          <w:rFonts w:ascii="Calibri" w:eastAsia="Calibri" w:hAnsi="Calibri" w:cs="Calibri"/>
        </w:rPr>
        <w:t xml:space="preserve"> </w:t>
      </w:r>
    </w:p>
    <w:p w14:paraId="51581051" w14:textId="78B6A879" w:rsidR="4808FEC3" w:rsidRDefault="199221B4" w:rsidP="007D5C82">
      <w:pPr>
        <w:pStyle w:val="Heading2"/>
      </w:pPr>
      <w:bookmarkStart w:id="30" w:name="_Toc38898488"/>
      <w:r w:rsidRPr="199221B4">
        <w:rPr>
          <w:rFonts w:eastAsia="Calibri"/>
        </w:rPr>
        <w:t>Winter</w:t>
      </w:r>
      <w:bookmarkEnd w:id="30"/>
      <w:r w:rsidRPr="199221B4">
        <w:rPr>
          <w:rFonts w:eastAsia="Calibri"/>
        </w:rPr>
        <w:t xml:space="preserve"> </w:t>
      </w:r>
    </w:p>
    <w:p w14:paraId="69687CC1" w14:textId="43595401" w:rsidR="4808FEC3" w:rsidRDefault="199221B4">
      <w:r w:rsidRPr="199221B4">
        <w:rPr>
          <w:rFonts w:ascii="Calibri" w:eastAsia="Calibri" w:hAnsi="Calibri" w:cs="Calibri"/>
        </w:rPr>
        <w:t xml:space="preserve">Vest or T-shirt </w:t>
      </w:r>
    </w:p>
    <w:p w14:paraId="74858464" w14:textId="2BEF09ED" w:rsidR="4808FEC3" w:rsidRDefault="199221B4">
      <w:r w:rsidRPr="199221B4">
        <w:rPr>
          <w:rFonts w:ascii="Calibri" w:eastAsia="Calibri" w:hAnsi="Calibri" w:cs="Calibri"/>
        </w:rPr>
        <w:t xml:space="preserve">Long sleeved top Hooded top / fleece or thick jumper </w:t>
      </w:r>
    </w:p>
    <w:p w14:paraId="72DFDDB8" w14:textId="6D136D7D" w:rsidR="4808FEC3" w:rsidRDefault="199221B4">
      <w:r w:rsidRPr="199221B4">
        <w:rPr>
          <w:rFonts w:ascii="Calibri" w:eastAsia="Calibri" w:hAnsi="Calibri" w:cs="Calibri"/>
        </w:rPr>
        <w:t xml:space="preserve">Waterproof jacket </w:t>
      </w:r>
    </w:p>
    <w:p w14:paraId="05876FA3" w14:textId="39210EF4" w:rsidR="4808FEC3" w:rsidRDefault="199221B4" w:rsidP="199221B4">
      <w:pPr>
        <w:rPr>
          <w:rFonts w:ascii="Calibri" w:eastAsia="Calibri" w:hAnsi="Calibri" w:cs="Calibri"/>
        </w:rPr>
      </w:pPr>
      <w:r w:rsidRPr="199221B4">
        <w:rPr>
          <w:rFonts w:ascii="Calibri" w:eastAsia="Calibri" w:hAnsi="Calibri" w:cs="Calibri"/>
        </w:rPr>
        <w:t xml:space="preserve">Waterproof </w:t>
      </w:r>
      <w:proofErr w:type="spellStart"/>
      <w:r w:rsidRPr="199221B4">
        <w:rPr>
          <w:rFonts w:ascii="Calibri" w:eastAsia="Calibri" w:hAnsi="Calibri" w:cs="Calibri"/>
        </w:rPr>
        <w:t>overtrousers</w:t>
      </w:r>
      <w:proofErr w:type="spellEnd"/>
    </w:p>
    <w:p w14:paraId="0898BCB3" w14:textId="712BFBF7" w:rsidR="4808FEC3" w:rsidRDefault="199221B4">
      <w:r w:rsidRPr="199221B4">
        <w:rPr>
          <w:rFonts w:ascii="Calibri" w:eastAsia="Calibri" w:hAnsi="Calibri" w:cs="Calibri"/>
        </w:rPr>
        <w:t xml:space="preserve">Thick socks (thermal or two pairs of thin ones) </w:t>
      </w:r>
    </w:p>
    <w:p w14:paraId="7E448346" w14:textId="4CDDC15A" w:rsidR="4808FEC3" w:rsidRDefault="199221B4">
      <w:r w:rsidRPr="199221B4">
        <w:rPr>
          <w:rFonts w:ascii="Calibri" w:eastAsia="Calibri" w:hAnsi="Calibri" w:cs="Calibri"/>
        </w:rPr>
        <w:t xml:space="preserve">Trousers </w:t>
      </w:r>
    </w:p>
    <w:p w14:paraId="465D54D6" w14:textId="479BB5CF" w:rsidR="4808FEC3" w:rsidRDefault="199221B4">
      <w:r w:rsidRPr="199221B4">
        <w:rPr>
          <w:rFonts w:ascii="Calibri" w:eastAsia="Calibri" w:hAnsi="Calibri" w:cs="Calibri"/>
        </w:rPr>
        <w:t xml:space="preserve">Wellington boots </w:t>
      </w:r>
    </w:p>
    <w:p w14:paraId="5756CC9D" w14:textId="4525A085" w:rsidR="4808FEC3" w:rsidRDefault="199221B4">
      <w:r w:rsidRPr="199221B4">
        <w:rPr>
          <w:rFonts w:ascii="Calibri" w:eastAsia="Calibri" w:hAnsi="Calibri" w:cs="Calibri"/>
        </w:rPr>
        <w:t xml:space="preserve">Hat, gloves and scarf. </w:t>
      </w:r>
    </w:p>
    <w:p w14:paraId="7FFC31DD" w14:textId="27338051" w:rsidR="4808FEC3" w:rsidRDefault="4808FEC3">
      <w:r w:rsidRPr="4808FEC3">
        <w:rPr>
          <w:rFonts w:ascii="Calibri" w:eastAsia="Calibri" w:hAnsi="Calibri" w:cs="Calibri"/>
        </w:rPr>
        <w:lastRenderedPageBreak/>
        <w:t xml:space="preserve"> </w:t>
      </w:r>
    </w:p>
    <w:p w14:paraId="44EC3653" w14:textId="31A9E985" w:rsidR="4808FEC3" w:rsidRDefault="199221B4" w:rsidP="007D5C82">
      <w:pPr>
        <w:pStyle w:val="Heading2"/>
      </w:pPr>
      <w:bookmarkStart w:id="31" w:name="_Toc38898489"/>
      <w:r w:rsidRPr="199221B4">
        <w:rPr>
          <w:rFonts w:eastAsia="Calibri"/>
        </w:rPr>
        <w:t>Summer</w:t>
      </w:r>
      <w:bookmarkEnd w:id="31"/>
      <w:r w:rsidRPr="199221B4">
        <w:rPr>
          <w:rFonts w:eastAsia="Calibri"/>
        </w:rPr>
        <w:t xml:space="preserve"> </w:t>
      </w:r>
    </w:p>
    <w:p w14:paraId="4D514D5D" w14:textId="246E79EF" w:rsidR="4808FEC3" w:rsidRDefault="199221B4">
      <w:r w:rsidRPr="199221B4">
        <w:rPr>
          <w:rFonts w:ascii="Calibri" w:eastAsia="Calibri" w:hAnsi="Calibri" w:cs="Calibri"/>
        </w:rPr>
        <w:t xml:space="preserve">Long sleeved T-shirt or top </w:t>
      </w:r>
    </w:p>
    <w:p w14:paraId="612BE491" w14:textId="65EB3936" w:rsidR="4808FEC3" w:rsidRDefault="199221B4">
      <w:r w:rsidRPr="199221B4">
        <w:rPr>
          <w:rFonts w:ascii="Calibri" w:eastAsia="Calibri" w:hAnsi="Calibri" w:cs="Calibri"/>
        </w:rPr>
        <w:t xml:space="preserve">Light trousers (Arms and legs must be covered in the woodland) </w:t>
      </w:r>
    </w:p>
    <w:p w14:paraId="507581D5" w14:textId="0C4CC42D" w:rsidR="4808FEC3" w:rsidRDefault="199221B4">
      <w:r w:rsidRPr="199221B4">
        <w:rPr>
          <w:rFonts w:ascii="Calibri" w:eastAsia="Calibri" w:hAnsi="Calibri" w:cs="Calibri"/>
        </w:rPr>
        <w:t xml:space="preserve">Socks </w:t>
      </w:r>
    </w:p>
    <w:p w14:paraId="1F696904" w14:textId="267BBEF3" w:rsidR="4808FEC3" w:rsidRDefault="199221B4">
      <w:r w:rsidRPr="199221B4">
        <w:rPr>
          <w:rFonts w:ascii="Calibri" w:eastAsia="Calibri" w:hAnsi="Calibri" w:cs="Calibri"/>
        </w:rPr>
        <w:t xml:space="preserve">Trainers, sturdy shoes or Wellington boots. (Sandals, crocs and flip-flops are not suitable.) </w:t>
      </w:r>
    </w:p>
    <w:p w14:paraId="03E85562" w14:textId="1275784A" w:rsidR="4808FEC3" w:rsidRDefault="199221B4">
      <w:r w:rsidRPr="199221B4">
        <w:rPr>
          <w:rFonts w:ascii="Calibri" w:eastAsia="Calibri" w:hAnsi="Calibri" w:cs="Calibri"/>
        </w:rPr>
        <w:t xml:space="preserve">Sunhat </w:t>
      </w:r>
    </w:p>
    <w:p w14:paraId="1D1297FA" w14:textId="18268628" w:rsidR="4808FEC3" w:rsidRDefault="4808FEC3">
      <w:r w:rsidRPr="4808FEC3">
        <w:rPr>
          <w:rFonts w:ascii="Calibri" w:eastAsia="Calibri" w:hAnsi="Calibri" w:cs="Calibri"/>
        </w:rPr>
        <w:t xml:space="preserve"> </w:t>
      </w:r>
    </w:p>
    <w:p w14:paraId="2BF04FBE" w14:textId="50F67BE4" w:rsidR="4808FEC3" w:rsidRDefault="4808FEC3">
      <w:r w:rsidRPr="4808FEC3">
        <w:rPr>
          <w:rFonts w:ascii="Calibri" w:eastAsia="Calibri" w:hAnsi="Calibri" w:cs="Calibri"/>
        </w:rPr>
        <w:t xml:space="preserve">Participants are also responsible for providing and applying their own sunscreen in line with the usual school practice.  If insect repellent is </w:t>
      </w:r>
      <w:proofErr w:type="gramStart"/>
      <w:r w:rsidRPr="4808FEC3">
        <w:rPr>
          <w:rFonts w:ascii="Calibri" w:eastAsia="Calibri" w:hAnsi="Calibri" w:cs="Calibri"/>
        </w:rPr>
        <w:t>required</w:t>
      </w:r>
      <w:proofErr w:type="gramEnd"/>
      <w:r w:rsidRPr="4808FEC3">
        <w:rPr>
          <w:rFonts w:ascii="Calibri" w:eastAsia="Calibri" w:hAnsi="Calibri" w:cs="Calibri"/>
        </w:rPr>
        <w:t xml:space="preserve"> the usual ‘administration of medicines’ procedure will be followed. </w:t>
      </w:r>
    </w:p>
    <w:p w14:paraId="2C41A0FA" w14:textId="05A5BDE2" w:rsidR="4808FEC3" w:rsidRDefault="4808FEC3">
      <w:r w:rsidRPr="4808FEC3">
        <w:rPr>
          <w:rFonts w:ascii="Calibri" w:eastAsia="Calibri" w:hAnsi="Calibri" w:cs="Calibri"/>
        </w:rPr>
        <w:t xml:space="preserve"> </w:t>
      </w:r>
    </w:p>
    <w:p w14:paraId="6BC98AC7" w14:textId="4F3C58E6" w:rsidR="4808FEC3" w:rsidRDefault="74EDAA40" w:rsidP="007D5C82">
      <w:pPr>
        <w:pStyle w:val="Heading1"/>
        <w:rPr>
          <w:rFonts w:eastAsia="Calibri"/>
        </w:rPr>
      </w:pPr>
      <w:bookmarkStart w:id="32" w:name="_Toc38898490"/>
      <w:r w:rsidRPr="74EDAA40">
        <w:rPr>
          <w:rFonts w:eastAsia="Calibri"/>
        </w:rPr>
        <w:t>Tool Handling policy</w:t>
      </w:r>
      <w:bookmarkEnd w:id="32"/>
      <w:r w:rsidRPr="74EDAA40">
        <w:rPr>
          <w:rFonts w:eastAsia="Calibri"/>
        </w:rPr>
        <w:t xml:space="preserve"> </w:t>
      </w:r>
    </w:p>
    <w:p w14:paraId="1DCC6BB7" w14:textId="5BF5DBF6" w:rsidR="4808FEC3" w:rsidRDefault="4808FEC3">
      <w:r w:rsidRPr="4808FEC3">
        <w:rPr>
          <w:rFonts w:ascii="Calibri" w:eastAsia="Calibri" w:hAnsi="Calibri" w:cs="Calibri"/>
        </w:rPr>
        <w:t xml:space="preserve"> </w:t>
      </w:r>
    </w:p>
    <w:p w14:paraId="3A8F2F12" w14:textId="77A35CB2" w:rsidR="4808FEC3" w:rsidRDefault="74EDAA40" w:rsidP="007D5C82">
      <w:pPr>
        <w:pStyle w:val="Heading2"/>
        <w:rPr>
          <w:rFonts w:eastAsia="Calibri"/>
        </w:rPr>
      </w:pPr>
      <w:r w:rsidRPr="74EDAA40">
        <w:rPr>
          <w:rFonts w:eastAsia="Calibri"/>
        </w:rPr>
        <w:t xml:space="preserve"> </w:t>
      </w:r>
      <w:bookmarkStart w:id="33" w:name="_Toc38898491"/>
      <w:r w:rsidRPr="74EDAA40">
        <w:rPr>
          <w:rFonts w:eastAsia="Calibri"/>
        </w:rPr>
        <w:t>Tool usage</w:t>
      </w:r>
      <w:bookmarkEnd w:id="33"/>
      <w:r w:rsidRPr="74EDAA40">
        <w:rPr>
          <w:rFonts w:eastAsia="Calibri"/>
        </w:rPr>
        <w:t xml:space="preserve"> </w:t>
      </w:r>
    </w:p>
    <w:p w14:paraId="0966DFF1" w14:textId="480B378E" w:rsidR="4808FEC3" w:rsidRDefault="4808FEC3">
      <w:r w:rsidRPr="4808FEC3">
        <w:rPr>
          <w:rFonts w:ascii="Calibri" w:eastAsia="Calibri" w:hAnsi="Calibri" w:cs="Calibri"/>
        </w:rPr>
        <w:t xml:space="preserve"> </w:t>
      </w:r>
      <w:r w:rsidR="199221B4" w:rsidRPr="199221B4">
        <w:rPr>
          <w:rFonts w:ascii="Calibri" w:eastAsia="Calibri" w:hAnsi="Calibri" w:cs="Calibri"/>
        </w:rPr>
        <w:t>Children will not be using tools until the children are ready in every</w:t>
      </w:r>
      <w:r w:rsidR="008E77AC">
        <w:rPr>
          <w:rFonts w:ascii="Calibri" w:eastAsia="Calibri" w:hAnsi="Calibri" w:cs="Calibri"/>
        </w:rPr>
        <w:t xml:space="preserve"> </w:t>
      </w:r>
      <w:r w:rsidR="199221B4" w:rsidRPr="199221B4">
        <w:rPr>
          <w:rFonts w:ascii="Calibri" w:eastAsia="Calibri" w:hAnsi="Calibri" w:cs="Calibri"/>
        </w:rPr>
        <w:t xml:space="preserve">way; emotionally and physically.   Specific tool policies are in place for each tool that may be used within Forest School; these can be found in the appendices.  The policies cover specific ratios for tool usage and any PPE required for adults or children whilst using the tools.  All tools are initially modelled by the Forest School Leader to children and adults as set in the ratios determined by the tool policy.  All adults participating must receive basic training on the safe use of tools before being allowed to use them with children. </w:t>
      </w:r>
    </w:p>
    <w:p w14:paraId="363E3CAE" w14:textId="3A1DE69B" w:rsidR="4808FEC3" w:rsidRDefault="199221B4" w:rsidP="007D5C82">
      <w:pPr>
        <w:pStyle w:val="Heading2"/>
        <w:rPr>
          <w:rFonts w:eastAsia="Calibri"/>
        </w:rPr>
      </w:pPr>
      <w:bookmarkStart w:id="34" w:name="_Toc38898492"/>
      <w:r w:rsidRPr="199221B4">
        <w:rPr>
          <w:rFonts w:eastAsia="Calibri"/>
        </w:rPr>
        <w:t>Tool Maintenance</w:t>
      </w:r>
      <w:bookmarkEnd w:id="34"/>
      <w:r w:rsidRPr="199221B4">
        <w:rPr>
          <w:rFonts w:eastAsia="Calibri"/>
        </w:rPr>
        <w:t xml:space="preserve"> </w:t>
      </w:r>
    </w:p>
    <w:p w14:paraId="37E69076" w14:textId="1B392201" w:rsidR="4808FEC3" w:rsidRDefault="4808FEC3">
      <w:r w:rsidRPr="4808FEC3">
        <w:rPr>
          <w:rFonts w:ascii="Calibri" w:eastAsia="Calibri" w:hAnsi="Calibri" w:cs="Calibri"/>
        </w:rPr>
        <w:t xml:space="preserve"> </w:t>
      </w:r>
    </w:p>
    <w:p w14:paraId="02661C91" w14:textId="4235B271" w:rsidR="4808FEC3" w:rsidRDefault="4808FEC3">
      <w:r w:rsidRPr="4808FEC3">
        <w:rPr>
          <w:rFonts w:ascii="Calibri" w:eastAsia="Calibri" w:hAnsi="Calibri" w:cs="Calibri"/>
        </w:rPr>
        <w:lastRenderedPageBreak/>
        <w:t xml:space="preserve">As tools are prepared for the beginning of a session, tool safety checks are completed by the Forest School Leader.  If any tools are deemed unsafe for purpose, they are marked with fragile tape and are moved to the designated damaged tools area, in the locked shed so they are not used.  </w:t>
      </w:r>
    </w:p>
    <w:p w14:paraId="2D55B7D7" w14:textId="71615E02" w:rsidR="4808FEC3" w:rsidRDefault="4808FEC3">
      <w:r w:rsidRPr="4808FEC3">
        <w:rPr>
          <w:rFonts w:ascii="Calibri" w:eastAsia="Calibri" w:hAnsi="Calibri" w:cs="Calibri"/>
        </w:rPr>
        <w:t xml:space="preserve"> </w:t>
      </w:r>
    </w:p>
    <w:p w14:paraId="27A6977D" w14:textId="715F2B09" w:rsidR="4808FEC3" w:rsidRDefault="4808FEC3">
      <w:r w:rsidRPr="4808FEC3">
        <w:rPr>
          <w:rFonts w:ascii="Calibri" w:eastAsia="Calibri" w:hAnsi="Calibri" w:cs="Calibri"/>
        </w:rPr>
        <w:t xml:space="preserve">Through safe modeling of tools, in initial 1:1 ratios, children and adults are taught how to check a tool before using as a matter of routine.  If they notice a tool is unsafe in any way to </w:t>
      </w:r>
      <w:proofErr w:type="gramStart"/>
      <w:r w:rsidRPr="4808FEC3">
        <w:rPr>
          <w:rFonts w:ascii="Calibri" w:eastAsia="Calibri" w:hAnsi="Calibri" w:cs="Calibri"/>
        </w:rPr>
        <w:t>use</w:t>
      </w:r>
      <w:proofErr w:type="gramEnd"/>
      <w:r w:rsidRPr="4808FEC3">
        <w:rPr>
          <w:rFonts w:ascii="Calibri" w:eastAsia="Calibri" w:hAnsi="Calibri" w:cs="Calibri"/>
        </w:rPr>
        <w:t xml:space="preserve"> they are taught to use the fragile tape to highlight</w:t>
      </w:r>
      <w:r w:rsidR="008E77AC">
        <w:rPr>
          <w:rFonts w:ascii="Calibri" w:eastAsia="Calibri" w:hAnsi="Calibri" w:cs="Calibri"/>
        </w:rPr>
        <w:t xml:space="preserve"> that</w:t>
      </w:r>
      <w:r w:rsidRPr="4808FEC3">
        <w:rPr>
          <w:rFonts w:ascii="Calibri" w:eastAsia="Calibri" w:hAnsi="Calibri" w:cs="Calibri"/>
        </w:rPr>
        <w:t xml:space="preserve"> a tool is unsafe.  If they are unable to do this then they are taught to advise an adult so they can mark off the tool as unsafe.  Children and adults are taught that if they see a tool marked with fragile tape then they are not to use the tool because it is unsafe to do so. Following a Forest School session</w:t>
      </w:r>
      <w:r w:rsidR="008E77AC">
        <w:rPr>
          <w:rFonts w:ascii="Calibri" w:eastAsia="Calibri" w:hAnsi="Calibri" w:cs="Calibri"/>
        </w:rPr>
        <w:t>,</w:t>
      </w:r>
      <w:r w:rsidRPr="4808FEC3">
        <w:rPr>
          <w:rFonts w:ascii="Calibri" w:eastAsia="Calibri" w:hAnsi="Calibri" w:cs="Calibri"/>
        </w:rPr>
        <w:t xml:space="preserve"> tools are checked back in by the Forest School Leader or </w:t>
      </w:r>
      <w:r w:rsidR="008E77AC">
        <w:rPr>
          <w:rFonts w:ascii="Calibri" w:eastAsia="Calibri" w:hAnsi="Calibri" w:cs="Calibri"/>
        </w:rPr>
        <w:t xml:space="preserve">another </w:t>
      </w:r>
      <w:r w:rsidRPr="4808FEC3">
        <w:rPr>
          <w:rFonts w:ascii="Calibri" w:eastAsia="Calibri" w:hAnsi="Calibri" w:cs="Calibri"/>
        </w:rPr>
        <w:t xml:space="preserve">adult.  Tools are checked against the checking out list to ensure no tools are missing.  The Forest School Leader will be advised immediately if any tools/resources are missing.  As tools are </w:t>
      </w:r>
      <w:proofErr w:type="gramStart"/>
      <w:r w:rsidRPr="4808FEC3">
        <w:rPr>
          <w:rFonts w:ascii="Calibri" w:eastAsia="Calibri" w:hAnsi="Calibri" w:cs="Calibri"/>
        </w:rPr>
        <w:t>returned</w:t>
      </w:r>
      <w:proofErr w:type="gramEnd"/>
      <w:r w:rsidRPr="4808FEC3">
        <w:rPr>
          <w:rFonts w:ascii="Calibri" w:eastAsia="Calibri" w:hAnsi="Calibri" w:cs="Calibri"/>
        </w:rPr>
        <w:t xml:space="preserve"> they are cleaned and maintained following the specific tool policy.  </w:t>
      </w:r>
    </w:p>
    <w:p w14:paraId="0D77A20F" w14:textId="6F2C4298" w:rsidR="4808FEC3" w:rsidRDefault="4808FEC3">
      <w:r w:rsidRPr="4808FEC3">
        <w:rPr>
          <w:rFonts w:ascii="Calibri" w:eastAsia="Calibri" w:hAnsi="Calibri" w:cs="Calibri"/>
        </w:rPr>
        <w:t xml:space="preserve"> </w:t>
      </w:r>
    </w:p>
    <w:p w14:paraId="1B215AAB" w14:textId="77777777" w:rsidR="007D5C82" w:rsidRDefault="199221B4" w:rsidP="4808FEC3">
      <w:pPr>
        <w:rPr>
          <w:rStyle w:val="Heading2Char"/>
        </w:rPr>
      </w:pPr>
      <w:bookmarkStart w:id="35" w:name="_Toc38898493"/>
      <w:r w:rsidRPr="007D5C82">
        <w:rPr>
          <w:rStyle w:val="Heading2Char"/>
        </w:rPr>
        <w:t>Tool rules!</w:t>
      </w:r>
      <w:bookmarkEnd w:id="35"/>
    </w:p>
    <w:p w14:paraId="6D81ED26" w14:textId="6E940C24" w:rsidR="4808FEC3" w:rsidRDefault="199221B4" w:rsidP="4808FEC3">
      <w:r w:rsidRPr="199221B4">
        <w:rPr>
          <w:rFonts w:ascii="Calibri" w:eastAsia="Calibri" w:hAnsi="Calibri" w:cs="Calibri"/>
        </w:rPr>
        <w:t xml:space="preserve">Children are taught </w:t>
      </w:r>
      <w:proofErr w:type="gramStart"/>
      <w:r w:rsidRPr="199221B4">
        <w:rPr>
          <w:rFonts w:ascii="Calibri" w:eastAsia="Calibri" w:hAnsi="Calibri" w:cs="Calibri"/>
        </w:rPr>
        <w:t>these</w:t>
      </w:r>
      <w:proofErr w:type="gramEnd"/>
      <w:r w:rsidRPr="199221B4">
        <w:rPr>
          <w:rFonts w:ascii="Calibri" w:eastAsia="Calibri" w:hAnsi="Calibri" w:cs="Calibri"/>
        </w:rPr>
        <w:t xml:space="preserve"> and they are reinforced at the beginning of each session.</w:t>
      </w:r>
    </w:p>
    <w:p w14:paraId="0F779D5B" w14:textId="785B9670" w:rsidR="4808FEC3" w:rsidRDefault="199221B4" w:rsidP="4808FEC3">
      <w:r w:rsidRPr="199221B4">
        <w:rPr>
          <w:rFonts w:ascii="Calibri" w:eastAsia="Calibri" w:hAnsi="Calibri" w:cs="Calibri"/>
        </w:rPr>
        <w:t xml:space="preserve"> • Ask an adult before you take a tool from the tool area. </w:t>
      </w:r>
    </w:p>
    <w:p w14:paraId="52DBBB21" w14:textId="25FD3EC5" w:rsidR="4808FEC3" w:rsidRDefault="199221B4" w:rsidP="4808FEC3">
      <w:r w:rsidRPr="199221B4">
        <w:rPr>
          <w:rFonts w:ascii="Calibri" w:eastAsia="Calibri" w:hAnsi="Calibri" w:cs="Calibri"/>
        </w:rPr>
        <w:t xml:space="preserve">• You must have a purpose for your tool. </w:t>
      </w:r>
    </w:p>
    <w:p w14:paraId="3B2276D9" w14:textId="4A928156" w:rsidR="4808FEC3" w:rsidRDefault="199221B4" w:rsidP="199221B4">
      <w:pPr>
        <w:rPr>
          <w:rFonts w:ascii="Calibri" w:eastAsia="Calibri" w:hAnsi="Calibri" w:cs="Calibri"/>
        </w:rPr>
      </w:pPr>
      <w:r w:rsidRPr="199221B4">
        <w:rPr>
          <w:rFonts w:ascii="Calibri" w:eastAsia="Calibri" w:hAnsi="Calibri" w:cs="Calibri"/>
        </w:rPr>
        <w:t>• You must make sure you choose a safe working area with</w:t>
      </w:r>
      <w:r w:rsidR="008E77AC">
        <w:rPr>
          <w:rFonts w:ascii="Calibri" w:eastAsia="Calibri" w:hAnsi="Calibri" w:cs="Calibri"/>
        </w:rPr>
        <w:t xml:space="preserve"> a</w:t>
      </w:r>
      <w:r w:rsidRPr="199221B4">
        <w:rPr>
          <w:rFonts w:ascii="Calibri" w:eastAsia="Calibri" w:hAnsi="Calibri" w:cs="Calibri"/>
        </w:rPr>
        <w:t xml:space="preserve"> </w:t>
      </w:r>
      <w:r w:rsidR="008E77AC">
        <w:rPr>
          <w:rFonts w:ascii="Calibri" w:eastAsia="Calibri" w:hAnsi="Calibri" w:cs="Calibri"/>
        </w:rPr>
        <w:t>‘</w:t>
      </w:r>
      <w:r w:rsidRPr="199221B4">
        <w:rPr>
          <w:rFonts w:ascii="Calibri" w:eastAsia="Calibri" w:hAnsi="Calibri" w:cs="Calibri"/>
        </w:rPr>
        <w:t>nobody near</w:t>
      </w:r>
      <w:r w:rsidR="008E77AC">
        <w:rPr>
          <w:rFonts w:ascii="Calibri" w:eastAsia="Calibri" w:hAnsi="Calibri" w:cs="Calibri"/>
        </w:rPr>
        <w:t>’</w:t>
      </w:r>
      <w:r w:rsidRPr="199221B4">
        <w:rPr>
          <w:rFonts w:ascii="Calibri" w:eastAsia="Calibri" w:hAnsi="Calibri" w:cs="Calibri"/>
        </w:rPr>
        <w:t xml:space="preserve"> safety circle.</w:t>
      </w:r>
    </w:p>
    <w:p w14:paraId="7178937C" w14:textId="77777777" w:rsidR="008E77AC" w:rsidRDefault="008E77AC" w:rsidP="199221B4">
      <w:pPr>
        <w:rPr>
          <w:rFonts w:ascii="Calibri" w:eastAsia="Calibri" w:hAnsi="Calibri" w:cs="Calibri"/>
        </w:rPr>
      </w:pPr>
    </w:p>
    <w:p w14:paraId="34234AD0" w14:textId="6838E936" w:rsidR="4808FEC3" w:rsidRDefault="74EDAA40" w:rsidP="007D5C82">
      <w:pPr>
        <w:pStyle w:val="Heading1"/>
        <w:rPr>
          <w:rFonts w:eastAsia="Calibri"/>
        </w:rPr>
      </w:pPr>
      <w:bookmarkStart w:id="36" w:name="_Toc38898494"/>
      <w:r w:rsidRPr="74EDAA40">
        <w:rPr>
          <w:rFonts w:eastAsia="Calibri"/>
        </w:rPr>
        <w:t>Fire Lighting policy</w:t>
      </w:r>
      <w:bookmarkEnd w:id="36"/>
      <w:r w:rsidRPr="74EDAA40">
        <w:rPr>
          <w:rFonts w:eastAsia="Calibri"/>
        </w:rPr>
        <w:t xml:space="preserve"> </w:t>
      </w:r>
    </w:p>
    <w:p w14:paraId="7FE4A514" w14:textId="2D496DD2" w:rsidR="199221B4" w:rsidRDefault="74EDAA40" w:rsidP="199221B4">
      <w:pPr>
        <w:rPr>
          <w:rFonts w:ascii="Calibri" w:eastAsia="Calibri" w:hAnsi="Calibri" w:cs="Calibri"/>
          <w:sz w:val="28"/>
          <w:szCs w:val="28"/>
        </w:rPr>
      </w:pPr>
      <w:r w:rsidRPr="74EDAA40">
        <w:rPr>
          <w:rFonts w:ascii="Calibri" w:eastAsia="Calibri" w:hAnsi="Calibri" w:cs="Calibri"/>
        </w:rPr>
        <w:t xml:space="preserve">The fire circle at Stoney Wood does not enable us to have a proper fire as the seating is only one </w:t>
      </w:r>
      <w:proofErr w:type="spellStart"/>
      <w:r w:rsidRPr="74EDAA40">
        <w:rPr>
          <w:rFonts w:ascii="Calibri" w:eastAsia="Calibri" w:hAnsi="Calibri" w:cs="Calibri"/>
        </w:rPr>
        <w:t>metre</w:t>
      </w:r>
      <w:proofErr w:type="spellEnd"/>
      <w:r w:rsidRPr="74EDAA40">
        <w:rPr>
          <w:rFonts w:ascii="Calibri" w:eastAsia="Calibri" w:hAnsi="Calibri" w:cs="Calibri"/>
        </w:rPr>
        <w:t xml:space="preserve"> from the firepit, not the recommended two </w:t>
      </w:r>
      <w:proofErr w:type="spellStart"/>
      <w:r w:rsidRPr="74EDAA40">
        <w:rPr>
          <w:rFonts w:ascii="Calibri" w:eastAsia="Calibri" w:hAnsi="Calibri" w:cs="Calibri"/>
        </w:rPr>
        <w:t>metres</w:t>
      </w:r>
      <w:proofErr w:type="spellEnd"/>
      <w:r w:rsidRPr="74EDAA40">
        <w:rPr>
          <w:rFonts w:ascii="Calibri" w:eastAsia="Calibri" w:hAnsi="Calibri" w:cs="Calibri"/>
        </w:rPr>
        <w:t>.</w:t>
      </w:r>
    </w:p>
    <w:p w14:paraId="697A9C31" w14:textId="00F9E4C5" w:rsidR="199221B4" w:rsidRDefault="74EDAA40" w:rsidP="199221B4">
      <w:pPr>
        <w:rPr>
          <w:rFonts w:ascii="Calibri" w:eastAsia="Calibri" w:hAnsi="Calibri" w:cs="Calibri"/>
        </w:rPr>
      </w:pPr>
      <w:r w:rsidRPr="74EDAA40">
        <w:rPr>
          <w:rFonts w:ascii="Calibri" w:eastAsia="Calibri" w:hAnsi="Calibri" w:cs="Calibri"/>
        </w:rPr>
        <w:t xml:space="preserve">However, we have been able to do some </w:t>
      </w:r>
      <w:proofErr w:type="spellStart"/>
      <w:r w:rsidRPr="74EDAA40">
        <w:rPr>
          <w:rFonts w:ascii="Calibri" w:eastAsia="Calibri" w:hAnsi="Calibri" w:cs="Calibri"/>
        </w:rPr>
        <w:t>firelighting</w:t>
      </w:r>
      <w:proofErr w:type="spellEnd"/>
      <w:r w:rsidRPr="74EDAA40">
        <w:rPr>
          <w:rFonts w:ascii="Calibri" w:eastAsia="Calibri" w:hAnsi="Calibri" w:cs="Calibri"/>
        </w:rPr>
        <w:t xml:space="preserve"> onto cotton wool, without adding any more fuel. This has enabled the children to learn about the elements needed for fire, use a fire steel and create a flame. The persistence, resilience and confidence from this activity is very rewarding. </w:t>
      </w:r>
    </w:p>
    <w:tbl>
      <w:tblPr>
        <w:tblStyle w:val="TableGrid"/>
        <w:tblW w:w="0" w:type="auto"/>
        <w:tblLayout w:type="fixed"/>
        <w:tblLook w:val="06A0" w:firstRow="1" w:lastRow="0" w:firstColumn="1" w:lastColumn="0" w:noHBand="1" w:noVBand="1"/>
      </w:tblPr>
      <w:tblGrid>
        <w:gridCol w:w="4680"/>
        <w:gridCol w:w="4680"/>
      </w:tblGrid>
      <w:tr w:rsidR="199221B4" w14:paraId="7318F8AA" w14:textId="77777777" w:rsidTr="74EDAA40">
        <w:tc>
          <w:tcPr>
            <w:tcW w:w="9360" w:type="dxa"/>
            <w:gridSpan w:val="2"/>
          </w:tcPr>
          <w:p w14:paraId="2CC12436" w14:textId="39BEF4AF" w:rsidR="199221B4" w:rsidRDefault="74EDAA40" w:rsidP="199221B4">
            <w:pPr>
              <w:rPr>
                <w:rFonts w:ascii="Calibri" w:eastAsia="Calibri" w:hAnsi="Calibri" w:cs="Calibri"/>
              </w:rPr>
            </w:pPr>
            <w:r w:rsidRPr="74EDAA40">
              <w:rPr>
                <w:rFonts w:ascii="Calibri" w:eastAsia="Calibri" w:hAnsi="Calibri" w:cs="Calibri"/>
              </w:rPr>
              <w:lastRenderedPageBreak/>
              <w:t>Fires will only be lit by a Forest School Leader following this safety policy when the children are ready in every</w:t>
            </w:r>
            <w:r w:rsidR="008E77AC">
              <w:rPr>
                <w:rFonts w:ascii="Calibri" w:eastAsia="Calibri" w:hAnsi="Calibri" w:cs="Calibri"/>
              </w:rPr>
              <w:t xml:space="preserve"> </w:t>
            </w:r>
            <w:r w:rsidRPr="74EDAA40">
              <w:rPr>
                <w:rFonts w:ascii="Calibri" w:eastAsia="Calibri" w:hAnsi="Calibri" w:cs="Calibri"/>
              </w:rPr>
              <w:t>way; emotionally and physically.</w:t>
            </w:r>
          </w:p>
        </w:tc>
      </w:tr>
      <w:tr w:rsidR="199221B4" w14:paraId="3C002473" w14:textId="77777777" w:rsidTr="74EDAA40">
        <w:tc>
          <w:tcPr>
            <w:tcW w:w="4680" w:type="dxa"/>
          </w:tcPr>
          <w:p w14:paraId="5F0CCD0C" w14:textId="6A57B566" w:rsidR="199221B4" w:rsidRDefault="199221B4" w:rsidP="199221B4">
            <w:pPr>
              <w:rPr>
                <w:rFonts w:ascii="Calibri" w:eastAsia="Calibri" w:hAnsi="Calibri" w:cs="Calibri"/>
              </w:rPr>
            </w:pPr>
            <w:r w:rsidRPr="199221B4">
              <w:rPr>
                <w:rFonts w:ascii="Calibri" w:eastAsia="Calibri" w:hAnsi="Calibri" w:cs="Calibri"/>
              </w:rPr>
              <w:t xml:space="preserve">Considerations before </w:t>
            </w:r>
            <w:proofErr w:type="spellStart"/>
            <w:r w:rsidRPr="199221B4">
              <w:rPr>
                <w:rFonts w:ascii="Calibri" w:eastAsia="Calibri" w:hAnsi="Calibri" w:cs="Calibri"/>
              </w:rPr>
              <w:t>firelighting</w:t>
            </w:r>
            <w:proofErr w:type="spellEnd"/>
          </w:p>
        </w:tc>
        <w:tc>
          <w:tcPr>
            <w:tcW w:w="4680" w:type="dxa"/>
          </w:tcPr>
          <w:p w14:paraId="1486BC43" w14:textId="3A18F3B0" w:rsidR="199221B4" w:rsidRDefault="199221B4" w:rsidP="199221B4">
            <w:pPr>
              <w:pStyle w:val="ListParagraph"/>
              <w:numPr>
                <w:ilvl w:val="0"/>
                <w:numId w:val="12"/>
              </w:numPr>
            </w:pPr>
            <w:r w:rsidRPr="199221B4">
              <w:rPr>
                <w:rFonts w:ascii="Calibri" w:eastAsia="Calibri" w:hAnsi="Calibri" w:cs="Calibri"/>
              </w:rPr>
              <w:t>Wind direction</w:t>
            </w:r>
          </w:p>
          <w:p w14:paraId="26CB6CA3" w14:textId="520EF01D" w:rsidR="199221B4" w:rsidRDefault="74EDAA40" w:rsidP="199221B4">
            <w:pPr>
              <w:pStyle w:val="ListParagraph"/>
              <w:numPr>
                <w:ilvl w:val="0"/>
                <w:numId w:val="12"/>
              </w:numPr>
            </w:pPr>
            <w:r w:rsidRPr="74EDAA40">
              <w:rPr>
                <w:rFonts w:ascii="Calibri" w:eastAsia="Calibri" w:hAnsi="Calibri" w:cs="Calibri"/>
              </w:rPr>
              <w:t>No combustible materials nearby/check for litter</w:t>
            </w:r>
          </w:p>
          <w:p w14:paraId="29946BDC" w14:textId="41D702C4" w:rsidR="199221B4" w:rsidRDefault="008E77AC" w:rsidP="199221B4">
            <w:pPr>
              <w:pStyle w:val="ListParagraph"/>
              <w:numPr>
                <w:ilvl w:val="0"/>
                <w:numId w:val="12"/>
              </w:numPr>
            </w:pPr>
            <w:r>
              <w:rPr>
                <w:rFonts w:ascii="Calibri" w:eastAsia="Calibri" w:hAnsi="Calibri" w:cs="Calibri"/>
              </w:rPr>
              <w:t>Needs to take place</w:t>
            </w:r>
            <w:r w:rsidR="199221B4" w:rsidRPr="199221B4">
              <w:rPr>
                <w:rFonts w:ascii="Calibri" w:eastAsia="Calibri" w:hAnsi="Calibri" w:cs="Calibri"/>
              </w:rPr>
              <w:t xml:space="preserve"> in the firepit area</w:t>
            </w:r>
          </w:p>
        </w:tc>
      </w:tr>
      <w:tr w:rsidR="199221B4" w14:paraId="02006568" w14:textId="77777777" w:rsidTr="74EDAA40">
        <w:tc>
          <w:tcPr>
            <w:tcW w:w="4680" w:type="dxa"/>
          </w:tcPr>
          <w:p w14:paraId="6449A501" w14:textId="62E58888" w:rsidR="199221B4" w:rsidRDefault="199221B4" w:rsidP="199221B4">
            <w:pPr>
              <w:rPr>
                <w:rFonts w:ascii="Calibri" w:eastAsia="Calibri" w:hAnsi="Calibri" w:cs="Calibri"/>
              </w:rPr>
            </w:pPr>
            <w:r w:rsidRPr="199221B4">
              <w:rPr>
                <w:rFonts w:ascii="Calibri" w:eastAsia="Calibri" w:hAnsi="Calibri" w:cs="Calibri"/>
              </w:rPr>
              <w:t>Safety – clothing and hair</w:t>
            </w:r>
          </w:p>
        </w:tc>
        <w:tc>
          <w:tcPr>
            <w:tcW w:w="4680" w:type="dxa"/>
          </w:tcPr>
          <w:p w14:paraId="1E56199E" w14:textId="7091E494" w:rsidR="199221B4" w:rsidRDefault="199221B4" w:rsidP="199221B4">
            <w:pPr>
              <w:pStyle w:val="ListParagraph"/>
              <w:numPr>
                <w:ilvl w:val="0"/>
                <w:numId w:val="10"/>
              </w:numPr>
            </w:pPr>
            <w:r w:rsidRPr="199221B4">
              <w:rPr>
                <w:rFonts w:ascii="Calibri" w:eastAsia="Calibri" w:hAnsi="Calibri" w:cs="Calibri"/>
              </w:rPr>
              <w:t>No hair/</w:t>
            </w:r>
            <w:proofErr w:type="spellStart"/>
            <w:r w:rsidR="008E77AC">
              <w:rPr>
                <w:rFonts w:ascii="Calibri" w:eastAsia="Calibri" w:hAnsi="Calibri" w:cs="Calibri"/>
              </w:rPr>
              <w:t>j</w:t>
            </w:r>
            <w:r w:rsidRPr="199221B4">
              <w:rPr>
                <w:rFonts w:ascii="Calibri" w:eastAsia="Calibri" w:hAnsi="Calibri" w:cs="Calibri"/>
              </w:rPr>
              <w:t>ewellery</w:t>
            </w:r>
            <w:proofErr w:type="spellEnd"/>
            <w:r w:rsidRPr="199221B4">
              <w:rPr>
                <w:rFonts w:ascii="Calibri" w:eastAsia="Calibri" w:hAnsi="Calibri" w:cs="Calibri"/>
              </w:rPr>
              <w:t xml:space="preserve"> dangling – hair tied back. </w:t>
            </w:r>
          </w:p>
          <w:p w14:paraId="63A7A6E0" w14:textId="214F0122" w:rsidR="199221B4" w:rsidRDefault="74EDAA40" w:rsidP="199221B4">
            <w:pPr>
              <w:pStyle w:val="ListParagraph"/>
              <w:numPr>
                <w:ilvl w:val="0"/>
                <w:numId w:val="10"/>
              </w:numPr>
            </w:pPr>
            <w:r w:rsidRPr="74EDAA40">
              <w:rPr>
                <w:rFonts w:ascii="Calibri" w:eastAsia="Calibri" w:hAnsi="Calibri" w:cs="Calibri"/>
              </w:rPr>
              <w:t>No gloves on when placing materials.</w:t>
            </w:r>
          </w:p>
          <w:p w14:paraId="49BE70CD" w14:textId="59FB86BB" w:rsidR="199221B4" w:rsidRDefault="199221B4" w:rsidP="199221B4">
            <w:pPr>
              <w:rPr>
                <w:rFonts w:ascii="Calibri" w:eastAsia="Calibri" w:hAnsi="Calibri" w:cs="Calibri"/>
              </w:rPr>
            </w:pPr>
          </w:p>
        </w:tc>
      </w:tr>
      <w:tr w:rsidR="199221B4" w14:paraId="098E2DAB" w14:textId="77777777" w:rsidTr="74EDAA40">
        <w:tc>
          <w:tcPr>
            <w:tcW w:w="4680" w:type="dxa"/>
          </w:tcPr>
          <w:p w14:paraId="440BB36C" w14:textId="2C2B7424" w:rsidR="199221B4" w:rsidRDefault="199221B4" w:rsidP="199221B4">
            <w:pPr>
              <w:rPr>
                <w:rFonts w:ascii="Calibri" w:eastAsia="Calibri" w:hAnsi="Calibri" w:cs="Calibri"/>
              </w:rPr>
            </w:pPr>
            <w:r w:rsidRPr="199221B4">
              <w:rPr>
                <w:rFonts w:ascii="Calibri" w:eastAsia="Calibri" w:hAnsi="Calibri" w:cs="Calibri"/>
              </w:rPr>
              <w:t>Safe sitting</w:t>
            </w:r>
          </w:p>
        </w:tc>
        <w:tc>
          <w:tcPr>
            <w:tcW w:w="4680" w:type="dxa"/>
          </w:tcPr>
          <w:p w14:paraId="114704C0" w14:textId="1CD5E1D5" w:rsidR="199221B4" w:rsidRDefault="199221B4" w:rsidP="199221B4">
            <w:pPr>
              <w:pStyle w:val="ListParagraph"/>
              <w:numPr>
                <w:ilvl w:val="0"/>
                <w:numId w:val="9"/>
              </w:numPr>
            </w:pPr>
            <w:r w:rsidRPr="199221B4">
              <w:rPr>
                <w:rFonts w:ascii="Calibri" w:eastAsia="Calibri" w:hAnsi="Calibri" w:cs="Calibri"/>
              </w:rPr>
              <w:t>4 children in the fire pit area</w:t>
            </w:r>
          </w:p>
          <w:p w14:paraId="0FF98DFF" w14:textId="6EDBE798" w:rsidR="199221B4" w:rsidRDefault="199221B4" w:rsidP="199221B4">
            <w:pPr>
              <w:pStyle w:val="ListParagraph"/>
              <w:numPr>
                <w:ilvl w:val="0"/>
                <w:numId w:val="9"/>
              </w:numPr>
            </w:pPr>
            <w:r w:rsidRPr="199221B4">
              <w:rPr>
                <w:rFonts w:ascii="Calibri" w:eastAsia="Calibri" w:hAnsi="Calibri" w:cs="Calibri"/>
              </w:rPr>
              <w:t>Ensure the area between the seating and the firepit is free from debris and trip hazards</w:t>
            </w:r>
          </w:p>
          <w:p w14:paraId="1FD16409" w14:textId="10B6F9C9" w:rsidR="199221B4" w:rsidRDefault="74EDAA40" w:rsidP="199221B4">
            <w:pPr>
              <w:pStyle w:val="ListParagraph"/>
              <w:numPr>
                <w:ilvl w:val="0"/>
                <w:numId w:val="9"/>
              </w:numPr>
            </w:pPr>
            <w:r w:rsidRPr="74EDAA40">
              <w:rPr>
                <w:rFonts w:ascii="Calibri" w:eastAsia="Calibri" w:hAnsi="Calibri" w:cs="Calibri"/>
              </w:rPr>
              <w:t>Children will be taught they must never cross the firepit, but walk round the seating area</w:t>
            </w:r>
          </w:p>
          <w:p w14:paraId="34FF2A3B" w14:textId="03609D04" w:rsidR="199221B4" w:rsidRDefault="199221B4" w:rsidP="199221B4">
            <w:pPr>
              <w:pStyle w:val="ListParagraph"/>
              <w:numPr>
                <w:ilvl w:val="0"/>
                <w:numId w:val="9"/>
              </w:numPr>
            </w:pPr>
            <w:r w:rsidRPr="199221B4">
              <w:rPr>
                <w:rFonts w:ascii="Calibri" w:eastAsia="Calibri" w:hAnsi="Calibri" w:cs="Calibri"/>
              </w:rPr>
              <w:t>Children will be taught to turn their heads if smoke is coming in their direction</w:t>
            </w:r>
          </w:p>
        </w:tc>
      </w:tr>
      <w:tr w:rsidR="199221B4" w14:paraId="45A348A8" w14:textId="77777777" w:rsidTr="74EDAA40">
        <w:tc>
          <w:tcPr>
            <w:tcW w:w="4680" w:type="dxa"/>
          </w:tcPr>
          <w:p w14:paraId="2A59165B" w14:textId="4E30A4E2" w:rsidR="199221B4" w:rsidRDefault="199221B4" w:rsidP="199221B4">
            <w:pPr>
              <w:rPr>
                <w:rFonts w:ascii="Calibri" w:eastAsia="Calibri" w:hAnsi="Calibri" w:cs="Calibri"/>
              </w:rPr>
            </w:pPr>
            <w:r w:rsidRPr="199221B4">
              <w:rPr>
                <w:rFonts w:ascii="Calibri" w:eastAsia="Calibri" w:hAnsi="Calibri" w:cs="Calibri"/>
              </w:rPr>
              <w:t>Safe Management</w:t>
            </w:r>
          </w:p>
        </w:tc>
        <w:tc>
          <w:tcPr>
            <w:tcW w:w="4680" w:type="dxa"/>
          </w:tcPr>
          <w:p w14:paraId="7440D107" w14:textId="6872FB8D" w:rsidR="199221B4" w:rsidRDefault="199221B4" w:rsidP="199221B4">
            <w:pPr>
              <w:pStyle w:val="ListParagraph"/>
              <w:numPr>
                <w:ilvl w:val="0"/>
                <w:numId w:val="8"/>
              </w:numPr>
            </w:pPr>
            <w:proofErr w:type="spellStart"/>
            <w:r w:rsidRPr="199221B4">
              <w:rPr>
                <w:rFonts w:ascii="Calibri" w:eastAsia="Calibri" w:hAnsi="Calibri" w:cs="Calibri"/>
              </w:rPr>
              <w:t>Firelighting</w:t>
            </w:r>
            <w:proofErr w:type="spellEnd"/>
            <w:r w:rsidRPr="199221B4">
              <w:rPr>
                <w:rFonts w:ascii="Calibri" w:eastAsia="Calibri" w:hAnsi="Calibri" w:cs="Calibri"/>
              </w:rPr>
              <w:t xml:space="preserve"> will commence alongside the </w:t>
            </w:r>
            <w:r w:rsidR="008E77AC">
              <w:rPr>
                <w:rFonts w:ascii="Calibri" w:eastAsia="Calibri" w:hAnsi="Calibri" w:cs="Calibri"/>
              </w:rPr>
              <w:t>F</w:t>
            </w:r>
            <w:r w:rsidRPr="199221B4">
              <w:rPr>
                <w:rFonts w:ascii="Calibri" w:eastAsia="Calibri" w:hAnsi="Calibri" w:cs="Calibri"/>
              </w:rPr>
              <w:t xml:space="preserve">orest </w:t>
            </w:r>
            <w:r w:rsidR="008E77AC">
              <w:rPr>
                <w:rFonts w:ascii="Calibri" w:eastAsia="Calibri" w:hAnsi="Calibri" w:cs="Calibri"/>
              </w:rPr>
              <w:t>S</w:t>
            </w:r>
            <w:r w:rsidRPr="199221B4">
              <w:rPr>
                <w:rFonts w:ascii="Calibri" w:eastAsia="Calibri" w:hAnsi="Calibri" w:cs="Calibri"/>
              </w:rPr>
              <w:t xml:space="preserve">chool </w:t>
            </w:r>
            <w:r w:rsidR="008E77AC">
              <w:rPr>
                <w:rFonts w:ascii="Calibri" w:eastAsia="Calibri" w:hAnsi="Calibri" w:cs="Calibri"/>
              </w:rPr>
              <w:t>L</w:t>
            </w:r>
            <w:r w:rsidRPr="199221B4">
              <w:rPr>
                <w:rFonts w:ascii="Calibri" w:eastAsia="Calibri" w:hAnsi="Calibri" w:cs="Calibri"/>
              </w:rPr>
              <w:t>eader or teacher and only when the leader is confident the group is able to carry out instructions safely.</w:t>
            </w:r>
          </w:p>
          <w:p w14:paraId="4C3A2847" w14:textId="1E29335B" w:rsidR="199221B4" w:rsidRDefault="199221B4" w:rsidP="199221B4">
            <w:pPr>
              <w:pStyle w:val="ListParagraph"/>
              <w:numPr>
                <w:ilvl w:val="0"/>
                <w:numId w:val="8"/>
              </w:numPr>
            </w:pPr>
            <w:r w:rsidRPr="199221B4">
              <w:rPr>
                <w:rFonts w:ascii="Calibri" w:eastAsia="Calibri" w:hAnsi="Calibri" w:cs="Calibri"/>
              </w:rPr>
              <w:t xml:space="preserve">We are only using cotton wool as a fuel. This burns out within seconds. The firepit and seating dimensions </w:t>
            </w:r>
            <w:r w:rsidR="008E77AC">
              <w:rPr>
                <w:rFonts w:ascii="Calibri" w:eastAsia="Calibri" w:hAnsi="Calibri" w:cs="Calibri"/>
              </w:rPr>
              <w:t>d</w:t>
            </w:r>
            <w:r w:rsidRPr="199221B4">
              <w:rPr>
                <w:rFonts w:ascii="Calibri" w:eastAsia="Calibri" w:hAnsi="Calibri" w:cs="Calibri"/>
              </w:rPr>
              <w:t>o not support us to have a larger fire.</w:t>
            </w:r>
          </w:p>
          <w:p w14:paraId="13FD040B" w14:textId="20AA141A" w:rsidR="199221B4" w:rsidRDefault="199221B4" w:rsidP="199221B4">
            <w:pPr>
              <w:pStyle w:val="ListParagraph"/>
              <w:numPr>
                <w:ilvl w:val="0"/>
                <w:numId w:val="8"/>
              </w:numPr>
            </w:pPr>
            <w:r w:rsidRPr="199221B4">
              <w:rPr>
                <w:rFonts w:ascii="Calibri" w:eastAsia="Calibri" w:hAnsi="Calibri" w:cs="Calibri"/>
              </w:rPr>
              <w:t xml:space="preserve"> Fires will be lit using a fire steel. </w:t>
            </w:r>
          </w:p>
          <w:p w14:paraId="115D91EC" w14:textId="7A28C816" w:rsidR="199221B4" w:rsidRDefault="199221B4" w:rsidP="199221B4">
            <w:pPr>
              <w:pStyle w:val="ListParagraph"/>
              <w:numPr>
                <w:ilvl w:val="0"/>
                <w:numId w:val="8"/>
              </w:numPr>
            </w:pPr>
            <w:r w:rsidRPr="199221B4">
              <w:rPr>
                <w:rFonts w:ascii="Calibri" w:eastAsia="Calibri" w:hAnsi="Calibri" w:cs="Calibri"/>
              </w:rPr>
              <w:t xml:space="preserve"> No flammable liquids will be used to light or accelerate fires. </w:t>
            </w:r>
          </w:p>
          <w:p w14:paraId="11574FB9" w14:textId="3DA0BE5C" w:rsidR="199221B4" w:rsidRDefault="199221B4" w:rsidP="199221B4">
            <w:pPr>
              <w:pStyle w:val="ListParagraph"/>
              <w:numPr>
                <w:ilvl w:val="0"/>
                <w:numId w:val="8"/>
              </w:numPr>
            </w:pPr>
            <w:r w:rsidRPr="199221B4">
              <w:rPr>
                <w:rFonts w:ascii="Calibri" w:eastAsia="Calibri" w:hAnsi="Calibri" w:cs="Calibri"/>
              </w:rPr>
              <w:t>Never leave the fire unattended.</w:t>
            </w:r>
          </w:p>
          <w:p w14:paraId="4AE91043" w14:textId="1F89CB42" w:rsidR="199221B4" w:rsidRDefault="199221B4" w:rsidP="199221B4">
            <w:pPr>
              <w:pStyle w:val="ListParagraph"/>
              <w:numPr>
                <w:ilvl w:val="0"/>
                <w:numId w:val="8"/>
              </w:numPr>
            </w:pPr>
            <w:r w:rsidRPr="199221B4">
              <w:rPr>
                <w:rFonts w:ascii="Calibri" w:eastAsia="Calibri" w:hAnsi="Calibri" w:cs="Calibri"/>
              </w:rPr>
              <w:t xml:space="preserve">Have a bucket of water available in case of an emergency burn/scald, a fire </w:t>
            </w:r>
            <w:r w:rsidRPr="199221B4">
              <w:rPr>
                <w:rFonts w:ascii="Calibri" w:eastAsia="Calibri" w:hAnsi="Calibri" w:cs="Calibri"/>
              </w:rPr>
              <w:lastRenderedPageBreak/>
              <w:t>blanket and a watering can for extinguishing available.</w:t>
            </w:r>
          </w:p>
          <w:p w14:paraId="55214F57" w14:textId="6049A288" w:rsidR="199221B4" w:rsidRDefault="199221B4" w:rsidP="199221B4">
            <w:pPr>
              <w:pStyle w:val="ListParagraph"/>
              <w:numPr>
                <w:ilvl w:val="0"/>
                <w:numId w:val="8"/>
              </w:numPr>
            </w:pPr>
            <w:r w:rsidRPr="199221B4">
              <w:rPr>
                <w:rFonts w:ascii="Calibri" w:eastAsia="Calibri" w:hAnsi="Calibri" w:cs="Calibri"/>
              </w:rPr>
              <w:t xml:space="preserve">The fire will be lit in a designated area used only for this purpose. The area will be cleared of dried leaves, wood and we or porous rocks which might explode if heated. </w:t>
            </w:r>
          </w:p>
        </w:tc>
      </w:tr>
      <w:tr w:rsidR="199221B4" w14:paraId="607E8FFB" w14:textId="77777777" w:rsidTr="74EDAA40">
        <w:tc>
          <w:tcPr>
            <w:tcW w:w="4680" w:type="dxa"/>
          </w:tcPr>
          <w:p w14:paraId="5B49B5B9" w14:textId="35907CED" w:rsidR="199221B4" w:rsidRDefault="199221B4" w:rsidP="199221B4">
            <w:pPr>
              <w:spacing w:line="259" w:lineRule="auto"/>
            </w:pPr>
            <w:r w:rsidRPr="199221B4">
              <w:rPr>
                <w:rFonts w:ascii="Calibri" w:eastAsia="Calibri" w:hAnsi="Calibri" w:cs="Calibri"/>
              </w:rPr>
              <w:lastRenderedPageBreak/>
              <w:t>Safe Extinguishing</w:t>
            </w:r>
          </w:p>
        </w:tc>
        <w:tc>
          <w:tcPr>
            <w:tcW w:w="4680" w:type="dxa"/>
          </w:tcPr>
          <w:p w14:paraId="28870EA2" w14:textId="6E88F948" w:rsidR="199221B4" w:rsidRDefault="199221B4" w:rsidP="199221B4">
            <w:pPr>
              <w:pStyle w:val="ListParagraph"/>
              <w:numPr>
                <w:ilvl w:val="0"/>
                <w:numId w:val="7"/>
              </w:numPr>
              <w:rPr>
                <w:color w:val="000000" w:themeColor="text1"/>
                <w:sz w:val="21"/>
                <w:szCs w:val="21"/>
              </w:rPr>
            </w:pPr>
            <w:r w:rsidRPr="199221B4">
              <w:rPr>
                <w:rFonts w:ascii="Calibri" w:eastAsia="Calibri" w:hAnsi="Calibri" w:cs="Calibri"/>
                <w:color w:val="000000" w:themeColor="text1"/>
                <w:sz w:val="21"/>
                <w:szCs w:val="21"/>
              </w:rPr>
              <w:t>W</w:t>
            </w:r>
            <w:r w:rsidR="00E23041">
              <w:rPr>
                <w:rFonts w:ascii="Calibri" w:eastAsia="Calibri" w:hAnsi="Calibri" w:cs="Calibri"/>
                <w:color w:val="000000" w:themeColor="text1"/>
                <w:sz w:val="21"/>
                <w:szCs w:val="21"/>
              </w:rPr>
              <w:t>a</w:t>
            </w:r>
            <w:r w:rsidRPr="199221B4">
              <w:rPr>
                <w:rFonts w:ascii="Calibri" w:eastAsia="Calibri" w:hAnsi="Calibri" w:cs="Calibri"/>
                <w:color w:val="000000" w:themeColor="text1"/>
                <w:sz w:val="21"/>
                <w:szCs w:val="21"/>
              </w:rPr>
              <w:t xml:space="preserve">it for cotton wool to burn out. </w:t>
            </w:r>
          </w:p>
          <w:p w14:paraId="6EB28CDA" w14:textId="7BB6ED58" w:rsidR="199221B4" w:rsidRDefault="199221B4" w:rsidP="199221B4">
            <w:pPr>
              <w:pStyle w:val="ListParagraph"/>
              <w:numPr>
                <w:ilvl w:val="0"/>
                <w:numId w:val="7"/>
              </w:numPr>
              <w:rPr>
                <w:color w:val="000000" w:themeColor="text1"/>
                <w:sz w:val="21"/>
                <w:szCs w:val="21"/>
              </w:rPr>
            </w:pPr>
            <w:r w:rsidRPr="199221B4">
              <w:rPr>
                <w:rFonts w:ascii="Calibri" w:eastAsia="Calibri" w:hAnsi="Calibri" w:cs="Calibri"/>
                <w:color w:val="000000" w:themeColor="text1"/>
                <w:sz w:val="21"/>
                <w:szCs w:val="21"/>
              </w:rPr>
              <w:t xml:space="preserve">Pour on water gently using a watering can. </w:t>
            </w:r>
          </w:p>
          <w:p w14:paraId="530C6A01" w14:textId="20EAFCDC" w:rsidR="199221B4" w:rsidRDefault="199221B4" w:rsidP="199221B4">
            <w:pPr>
              <w:pStyle w:val="ListParagraph"/>
              <w:numPr>
                <w:ilvl w:val="0"/>
                <w:numId w:val="7"/>
              </w:numPr>
              <w:rPr>
                <w:color w:val="000000" w:themeColor="text1"/>
                <w:sz w:val="21"/>
                <w:szCs w:val="21"/>
              </w:rPr>
            </w:pPr>
            <w:r w:rsidRPr="199221B4">
              <w:rPr>
                <w:rFonts w:ascii="Calibri" w:eastAsia="Calibri" w:hAnsi="Calibri" w:cs="Calibri"/>
                <w:color w:val="000000" w:themeColor="text1"/>
                <w:sz w:val="21"/>
                <w:szCs w:val="21"/>
              </w:rPr>
              <w:t xml:space="preserve"> Using the back of the hand, check for heat, and then apply further water if necessary.</w:t>
            </w:r>
          </w:p>
          <w:p w14:paraId="3302ED4D" w14:textId="324B126A" w:rsidR="199221B4" w:rsidRDefault="199221B4" w:rsidP="00E23041">
            <w:pPr>
              <w:pStyle w:val="ListParagraph"/>
              <w:numPr>
                <w:ilvl w:val="0"/>
                <w:numId w:val="7"/>
              </w:numPr>
              <w:rPr>
                <w:color w:val="000000" w:themeColor="text1"/>
                <w:sz w:val="21"/>
                <w:szCs w:val="21"/>
              </w:rPr>
            </w:pPr>
            <w:r w:rsidRPr="199221B4">
              <w:rPr>
                <w:rFonts w:ascii="Calibri" w:eastAsia="Calibri" w:hAnsi="Calibri" w:cs="Calibri"/>
                <w:color w:val="000000" w:themeColor="text1"/>
                <w:sz w:val="21"/>
                <w:szCs w:val="21"/>
              </w:rPr>
              <w:t>School Fire Action plan will be followed in emergency – see appendix</w:t>
            </w:r>
          </w:p>
        </w:tc>
      </w:tr>
    </w:tbl>
    <w:p w14:paraId="698FCD33" w14:textId="57DB9123" w:rsidR="4808FEC3" w:rsidRDefault="4808FEC3" w:rsidP="4808FEC3"/>
    <w:p w14:paraId="3A3BE044" w14:textId="2F1D2D5A" w:rsidR="4808FEC3" w:rsidRDefault="4808FEC3" w:rsidP="4808FEC3">
      <w:pPr>
        <w:rPr>
          <w:rFonts w:ascii="Calibri" w:eastAsia="Calibri" w:hAnsi="Calibri" w:cs="Calibri"/>
        </w:rPr>
      </w:pPr>
    </w:p>
    <w:p w14:paraId="5AD6CA99" w14:textId="3CC40E37" w:rsidR="4808FEC3" w:rsidRDefault="74EDAA40" w:rsidP="007D5C82">
      <w:pPr>
        <w:pStyle w:val="Heading1"/>
        <w:rPr>
          <w:rFonts w:eastAsia="Calibri"/>
        </w:rPr>
      </w:pPr>
      <w:bookmarkStart w:id="37" w:name="_Toc38898495"/>
      <w:r w:rsidRPr="74EDAA40">
        <w:rPr>
          <w:rFonts w:eastAsia="Calibri"/>
        </w:rPr>
        <w:t>Food and Eating Policy</w:t>
      </w:r>
      <w:bookmarkEnd w:id="37"/>
      <w:r w:rsidRPr="74EDAA40">
        <w:rPr>
          <w:rFonts w:eastAsia="Calibri"/>
        </w:rPr>
        <w:t xml:space="preserve"> </w:t>
      </w:r>
    </w:p>
    <w:p w14:paraId="0E65EAAB" w14:textId="7AE3532E" w:rsidR="4808FEC3" w:rsidRDefault="74EDAA40">
      <w:r w:rsidRPr="74EDAA40">
        <w:rPr>
          <w:rFonts w:ascii="Calibri" w:eastAsia="Calibri" w:hAnsi="Calibri" w:cs="Calibri"/>
        </w:rPr>
        <w:t xml:space="preserve">Children at Forest School are taught a strict NO eating rule, unless it is a specific activity led by an adult to prepare and cook food.    Wild food is not carried out as an activity to avoid confusion amongst children between what is safe and unsafe to eat.  There is always a staff member present with food </w:t>
      </w:r>
      <w:bookmarkStart w:id="38" w:name="_GoBack"/>
      <w:bookmarkEnd w:id="38"/>
      <w:r w:rsidRPr="74EDAA40">
        <w:rPr>
          <w:rFonts w:ascii="Calibri" w:eastAsia="Calibri" w:hAnsi="Calibri" w:cs="Calibri"/>
        </w:rPr>
        <w:t xml:space="preserve">hygiene training when food is being handled and prepared. </w:t>
      </w:r>
    </w:p>
    <w:p w14:paraId="5EEA4665" w14:textId="5952F87C" w:rsidR="4808FEC3" w:rsidRDefault="4808FEC3">
      <w:r w:rsidRPr="4808FEC3">
        <w:rPr>
          <w:rFonts w:ascii="Calibri" w:eastAsia="Calibri" w:hAnsi="Calibri" w:cs="Calibri"/>
        </w:rPr>
        <w:t xml:space="preserve"> </w:t>
      </w:r>
    </w:p>
    <w:p w14:paraId="5245C09F" w14:textId="7DFB076A" w:rsidR="74EDAA40" w:rsidRDefault="74EDAA40" w:rsidP="007D5C82">
      <w:pPr>
        <w:pStyle w:val="Heading2"/>
        <w:rPr>
          <w:rFonts w:eastAsia="Calibri"/>
        </w:rPr>
      </w:pPr>
      <w:bookmarkStart w:id="39" w:name="_Toc38898496"/>
      <w:r w:rsidRPr="74EDAA40">
        <w:rPr>
          <w:rFonts w:eastAsia="Calibri"/>
        </w:rPr>
        <w:t>Food preparation, transport and storage</w:t>
      </w:r>
      <w:r w:rsidR="00E23041">
        <w:rPr>
          <w:rFonts w:eastAsia="Calibri"/>
        </w:rPr>
        <w:t>:</w:t>
      </w:r>
      <w:bookmarkEnd w:id="39"/>
    </w:p>
    <w:p w14:paraId="1309D0E3" w14:textId="60141C5B" w:rsidR="74EDAA40" w:rsidRDefault="74EDAA40">
      <w:r w:rsidRPr="74EDAA40">
        <w:rPr>
          <w:rFonts w:ascii="Calibri" w:eastAsia="Calibri" w:hAnsi="Calibri" w:cs="Calibri"/>
        </w:rPr>
        <w:t xml:space="preserve"> • Hands will be washed thoroughly, and any cuts/grazes covered in the correct manner (blue plaster or ideally gloves) before handling and preparing food. </w:t>
      </w:r>
    </w:p>
    <w:p w14:paraId="6E3F3BE3" w14:textId="77C5C554" w:rsidR="74EDAA40" w:rsidRDefault="74EDAA40">
      <w:r w:rsidRPr="74EDAA40">
        <w:rPr>
          <w:rFonts w:ascii="Calibri" w:eastAsia="Calibri" w:hAnsi="Calibri" w:cs="Calibri"/>
        </w:rPr>
        <w:t>• Any food needing preparation will be prepared in the school kitchen e.g. bread dough.</w:t>
      </w:r>
    </w:p>
    <w:p w14:paraId="0D8FB0B1" w14:textId="54F63309" w:rsidR="74EDAA40" w:rsidRDefault="74EDAA40">
      <w:r w:rsidRPr="74EDAA40">
        <w:rPr>
          <w:rFonts w:ascii="Calibri" w:eastAsia="Calibri" w:hAnsi="Calibri" w:cs="Calibri"/>
        </w:rPr>
        <w:t xml:space="preserve"> • Food will be stored in clean containers and transported in a cool bag to and from the site, with any clean utensils and cooking pans required.  The box will remain closed in between use with food covered in bags or boxes; to avoid attracting flies and other insects.  </w:t>
      </w:r>
    </w:p>
    <w:p w14:paraId="077DD839" w14:textId="7AE91683" w:rsidR="74EDAA40" w:rsidRDefault="74EDAA40">
      <w:r w:rsidRPr="74EDAA40">
        <w:rPr>
          <w:rFonts w:ascii="Calibri" w:eastAsia="Calibri" w:hAnsi="Calibri" w:cs="Calibri"/>
        </w:rPr>
        <w:t xml:space="preserve">• Raw meats will be stored separately to any other foods. </w:t>
      </w:r>
    </w:p>
    <w:p w14:paraId="37554236" w14:textId="6EBB7F3B" w:rsidR="74EDAA40" w:rsidRDefault="74EDAA40">
      <w:r w:rsidRPr="74EDAA40">
        <w:rPr>
          <w:rFonts w:ascii="Calibri" w:eastAsia="Calibri" w:hAnsi="Calibri" w:cs="Calibri"/>
        </w:rPr>
        <w:lastRenderedPageBreak/>
        <w:t xml:space="preserve">• All ‘use by’ dates will be checked on foods before eating. </w:t>
      </w:r>
    </w:p>
    <w:p w14:paraId="40909256" w14:textId="37D0EE6A" w:rsidR="74EDAA40" w:rsidRDefault="74EDAA40" w:rsidP="74EDAA40">
      <w:r w:rsidRPr="74EDAA40">
        <w:rPr>
          <w:rFonts w:ascii="Calibri" w:eastAsia="Calibri" w:hAnsi="Calibri" w:cs="Calibri"/>
        </w:rPr>
        <w:t xml:space="preserve"> • Water for cooking will be provided in cleaned sealed storage.</w:t>
      </w:r>
    </w:p>
    <w:p w14:paraId="40F4C5E4" w14:textId="1DE0E8E1" w:rsidR="74EDAA40" w:rsidRDefault="74EDAA40" w:rsidP="74EDAA40">
      <w:pPr>
        <w:rPr>
          <w:rFonts w:ascii="Calibri" w:eastAsia="Calibri" w:hAnsi="Calibri" w:cs="Calibri"/>
        </w:rPr>
      </w:pPr>
    </w:p>
    <w:p w14:paraId="2F96DDBC" w14:textId="22586984" w:rsidR="4808FEC3" w:rsidRDefault="74EDAA40" w:rsidP="007D5C82">
      <w:pPr>
        <w:pStyle w:val="Heading2"/>
        <w:rPr>
          <w:rFonts w:eastAsia="Calibri"/>
        </w:rPr>
      </w:pPr>
      <w:bookmarkStart w:id="40" w:name="_Toc38898497"/>
      <w:r w:rsidRPr="74EDAA40">
        <w:rPr>
          <w:rFonts w:eastAsia="Calibri"/>
        </w:rPr>
        <w:t>Handling, cooking and eating food</w:t>
      </w:r>
      <w:r w:rsidR="00E23041">
        <w:rPr>
          <w:rFonts w:eastAsia="Calibri"/>
        </w:rPr>
        <w:t>:</w:t>
      </w:r>
      <w:bookmarkEnd w:id="40"/>
      <w:r w:rsidRPr="74EDAA40">
        <w:rPr>
          <w:rFonts w:eastAsia="Calibri"/>
        </w:rPr>
        <w:t xml:space="preserve"> </w:t>
      </w:r>
    </w:p>
    <w:p w14:paraId="032E2972" w14:textId="4EDF4FF7" w:rsidR="4808FEC3" w:rsidRDefault="74EDAA40">
      <w:r w:rsidRPr="74EDAA40">
        <w:rPr>
          <w:rFonts w:ascii="Calibri" w:eastAsia="Calibri" w:hAnsi="Calibri" w:cs="Calibri"/>
        </w:rPr>
        <w:t>• A drink and snack are usually provided part way through the session.</w:t>
      </w:r>
    </w:p>
    <w:p w14:paraId="3A3D9178" w14:textId="2E04C532" w:rsidR="4808FEC3" w:rsidRDefault="74EDAA40" w:rsidP="00EA00B7">
      <w:pPr>
        <w:tabs>
          <w:tab w:val="left" w:pos="9270"/>
        </w:tabs>
      </w:pPr>
      <w:r w:rsidRPr="74EDAA40">
        <w:rPr>
          <w:rFonts w:ascii="Calibri" w:eastAsia="Calibri" w:hAnsi="Calibri" w:cs="Calibri"/>
        </w:rPr>
        <w:t>• In the wood, hand sanitizer is used to clean hands.</w:t>
      </w:r>
    </w:p>
    <w:p w14:paraId="115C6C96" w14:textId="0189CF32" w:rsidR="4808FEC3" w:rsidRDefault="74EDAA40" w:rsidP="74EDAA40">
      <w:r w:rsidRPr="74EDAA40">
        <w:rPr>
          <w:rFonts w:ascii="Calibri" w:eastAsia="Calibri" w:hAnsi="Calibri" w:cs="Calibri"/>
        </w:rPr>
        <w:t xml:space="preserve">• Children are called together, hands </w:t>
      </w:r>
      <w:proofErr w:type="gramStart"/>
      <w:r w:rsidRPr="74EDAA40">
        <w:rPr>
          <w:rFonts w:ascii="Calibri" w:eastAsia="Calibri" w:hAnsi="Calibri" w:cs="Calibri"/>
        </w:rPr>
        <w:t>sanitized</w:t>
      </w:r>
      <w:proofErr w:type="gramEnd"/>
      <w:r w:rsidRPr="74EDAA40">
        <w:rPr>
          <w:rFonts w:ascii="Calibri" w:eastAsia="Calibri" w:hAnsi="Calibri" w:cs="Calibri"/>
        </w:rPr>
        <w:t xml:space="preserve"> and drinks poured out and food shared.</w:t>
      </w:r>
    </w:p>
    <w:p w14:paraId="71135513" w14:textId="20BD09E3" w:rsidR="4808FEC3" w:rsidRDefault="74EDAA40" w:rsidP="74EDAA40">
      <w:pPr>
        <w:rPr>
          <w:rFonts w:ascii="Calibri" w:eastAsia="Calibri" w:hAnsi="Calibri" w:cs="Calibri"/>
        </w:rPr>
      </w:pPr>
      <w:r w:rsidRPr="74EDAA40">
        <w:rPr>
          <w:rFonts w:ascii="Calibri" w:eastAsia="Calibri" w:hAnsi="Calibri" w:cs="Calibri"/>
        </w:rPr>
        <w:t>• The children are encouraged to take part this.</w:t>
      </w:r>
    </w:p>
    <w:p w14:paraId="7922E838" w14:textId="7FE919D8" w:rsidR="4808FEC3" w:rsidRDefault="74EDAA40" w:rsidP="74EDAA40">
      <w:r w:rsidRPr="74EDAA40">
        <w:rPr>
          <w:rFonts w:ascii="Calibri" w:eastAsia="Calibri" w:hAnsi="Calibri" w:cs="Calibri"/>
        </w:rPr>
        <w:t>• Water for cooking will be provided in cleaned sealed storage.</w:t>
      </w:r>
    </w:p>
    <w:p w14:paraId="111AB1EF" w14:textId="6B371782" w:rsidR="74EDAA40" w:rsidRDefault="74EDAA40" w:rsidP="74EDAA40">
      <w:pPr>
        <w:rPr>
          <w:rFonts w:ascii="Calibri" w:eastAsia="Calibri" w:hAnsi="Calibri" w:cs="Calibri"/>
        </w:rPr>
      </w:pPr>
    </w:p>
    <w:p w14:paraId="1651426F" w14:textId="34D4B81B" w:rsidR="4808FEC3" w:rsidRDefault="74EDAA40" w:rsidP="007D5C82">
      <w:pPr>
        <w:pStyle w:val="Heading2"/>
      </w:pPr>
      <w:bookmarkStart w:id="41" w:name="_Toc38898498"/>
      <w:r w:rsidRPr="74EDAA40">
        <w:rPr>
          <w:rFonts w:eastAsia="Calibri"/>
        </w:rPr>
        <w:t>Clearing away and cleaning up</w:t>
      </w:r>
      <w:r w:rsidR="00AF6200">
        <w:rPr>
          <w:rFonts w:eastAsia="Calibri"/>
        </w:rPr>
        <w:t>:</w:t>
      </w:r>
      <w:bookmarkEnd w:id="41"/>
      <w:r w:rsidRPr="74EDAA40">
        <w:rPr>
          <w:rFonts w:eastAsia="Calibri"/>
        </w:rPr>
        <w:t xml:space="preserve">  </w:t>
      </w:r>
    </w:p>
    <w:p w14:paraId="68FBA8B7" w14:textId="3C810484" w:rsidR="4808FEC3" w:rsidRDefault="74EDAA40">
      <w:r w:rsidRPr="74EDAA40">
        <w:rPr>
          <w:rFonts w:ascii="Calibri" w:eastAsia="Calibri" w:hAnsi="Calibri" w:cs="Calibri"/>
        </w:rPr>
        <w:t xml:space="preserve">• ALL food not eaten or cooked will be placed in bin bags and disposed of in the school bin at the end of the session by one of the adults. </w:t>
      </w:r>
    </w:p>
    <w:p w14:paraId="54A3886E" w14:textId="14F291D2" w:rsidR="4808FEC3" w:rsidRDefault="74EDAA40" w:rsidP="74EDAA40">
      <w:r w:rsidRPr="74EDAA40">
        <w:rPr>
          <w:rFonts w:ascii="Calibri" w:eastAsia="Calibri" w:hAnsi="Calibri" w:cs="Calibri"/>
        </w:rPr>
        <w:t>• ALL cups and utensils will be placed in the cool box and carried away after the session and cleaned in hot soapy water by one of the adults and stored away correctly.</w:t>
      </w:r>
    </w:p>
    <w:p w14:paraId="779212A1" w14:textId="0028B809" w:rsidR="4808FEC3" w:rsidRDefault="74EDAA40" w:rsidP="74EDAA40">
      <w:pPr>
        <w:rPr>
          <w:rFonts w:ascii="Calibri" w:eastAsia="Calibri" w:hAnsi="Calibri" w:cs="Calibri"/>
        </w:rPr>
      </w:pPr>
      <w:r w:rsidRPr="74EDAA40">
        <w:rPr>
          <w:rFonts w:ascii="Calibri" w:eastAsia="Calibri" w:hAnsi="Calibri" w:cs="Calibri"/>
          <w:color w:val="000000" w:themeColor="text1"/>
        </w:rPr>
        <w:t xml:space="preserve">• </w:t>
      </w:r>
      <w:r w:rsidRPr="74EDAA40">
        <w:rPr>
          <w:rFonts w:ascii="Calibri" w:eastAsia="Calibri" w:hAnsi="Calibri" w:cs="Calibri"/>
        </w:rPr>
        <w:t>The area is checked to ensure there no food traces to avoid vermin being attracted to the area.</w:t>
      </w:r>
    </w:p>
    <w:p w14:paraId="7D0C2BDB" w14:textId="4751FE33" w:rsidR="4808FEC3" w:rsidRDefault="4808FEC3" w:rsidP="74EDAA40">
      <w:pPr>
        <w:rPr>
          <w:rFonts w:ascii="Calibri" w:eastAsia="Calibri" w:hAnsi="Calibri" w:cs="Calibri"/>
        </w:rPr>
      </w:pPr>
    </w:p>
    <w:p w14:paraId="74BD99FD" w14:textId="5FA7C4C4" w:rsidR="4808FEC3" w:rsidRDefault="74EDAA40" w:rsidP="007D5C82">
      <w:pPr>
        <w:pStyle w:val="Heading1"/>
        <w:rPr>
          <w:rFonts w:eastAsia="Calibri"/>
        </w:rPr>
      </w:pPr>
      <w:bookmarkStart w:id="42" w:name="_Toc38898499"/>
      <w:r w:rsidRPr="74EDAA40">
        <w:rPr>
          <w:rFonts w:eastAsia="Calibri"/>
        </w:rPr>
        <w:t>Tree Climbing Policy</w:t>
      </w:r>
      <w:bookmarkEnd w:id="42"/>
    </w:p>
    <w:p w14:paraId="5B90B091" w14:textId="4C888B6C" w:rsidR="4808FEC3" w:rsidRDefault="74EDAA40">
      <w:r w:rsidRPr="74EDAA40">
        <w:rPr>
          <w:rFonts w:ascii="Calibri" w:eastAsia="Calibri" w:hAnsi="Calibri" w:cs="Calibri"/>
        </w:rPr>
        <w:t xml:space="preserve">  </w:t>
      </w:r>
    </w:p>
    <w:p w14:paraId="21EFC7E4" w14:textId="16908E40" w:rsidR="74EDAA40" w:rsidRDefault="74EDAA40" w:rsidP="74EDAA40">
      <w:r w:rsidRPr="74EDAA40">
        <w:rPr>
          <w:rFonts w:ascii="Calibri" w:eastAsia="Calibri" w:hAnsi="Calibri" w:cs="Calibri"/>
        </w:rPr>
        <w:t xml:space="preserve"> • Within the Forest School area there are a limited </w:t>
      </w:r>
      <w:proofErr w:type="gramStart"/>
      <w:r w:rsidRPr="74EDAA40">
        <w:rPr>
          <w:rFonts w:ascii="Calibri" w:eastAsia="Calibri" w:hAnsi="Calibri" w:cs="Calibri"/>
        </w:rPr>
        <w:t>amount</w:t>
      </w:r>
      <w:proofErr w:type="gramEnd"/>
      <w:r w:rsidRPr="74EDAA40">
        <w:rPr>
          <w:rFonts w:ascii="Calibri" w:eastAsia="Calibri" w:hAnsi="Calibri" w:cs="Calibri"/>
        </w:rPr>
        <w:t xml:space="preserve"> of mature trees which are suitable for children to climb.</w:t>
      </w:r>
    </w:p>
    <w:p w14:paraId="1AF546CF" w14:textId="2CF0390F" w:rsidR="74EDAA40" w:rsidRDefault="74EDAA40" w:rsidP="74EDAA40">
      <w:pPr>
        <w:rPr>
          <w:rFonts w:ascii="Calibri" w:eastAsia="Calibri" w:hAnsi="Calibri" w:cs="Calibri"/>
          <w:color w:val="000000" w:themeColor="text1"/>
          <w:sz w:val="21"/>
          <w:szCs w:val="21"/>
        </w:rPr>
      </w:pPr>
      <w:r w:rsidRPr="74EDAA40">
        <w:rPr>
          <w:rFonts w:ascii="Calibri" w:eastAsia="Calibri" w:hAnsi="Calibri" w:cs="Calibri"/>
          <w:color w:val="000000" w:themeColor="text1"/>
          <w:sz w:val="21"/>
          <w:szCs w:val="21"/>
        </w:rPr>
        <w:t xml:space="preserve">• </w:t>
      </w:r>
      <w:r w:rsidRPr="74EDAA40">
        <w:rPr>
          <w:rFonts w:ascii="Calibri" w:eastAsia="Calibri" w:hAnsi="Calibri" w:cs="Calibri"/>
        </w:rPr>
        <w:t>Before allowing children to climb, trees should be checked for loose or rotten branches, as well as the ground surrounding the tree for hazards/sharp objects and then removed.</w:t>
      </w:r>
    </w:p>
    <w:p w14:paraId="72B21BE0" w14:textId="07D0EF97" w:rsidR="74EDAA40" w:rsidRDefault="74EDAA40" w:rsidP="74EDAA40">
      <w:r w:rsidRPr="74EDAA40">
        <w:rPr>
          <w:rFonts w:ascii="Calibri" w:eastAsia="Calibri" w:hAnsi="Calibri" w:cs="Calibri"/>
        </w:rPr>
        <w:lastRenderedPageBreak/>
        <w:t>• Adult to child ratio 1:1</w:t>
      </w:r>
    </w:p>
    <w:p w14:paraId="53C11EB3" w14:textId="0698A0C7" w:rsidR="74EDAA40" w:rsidRDefault="74EDAA40" w:rsidP="74EDAA40">
      <w:r w:rsidRPr="74EDAA40">
        <w:rPr>
          <w:rFonts w:ascii="Calibri" w:eastAsia="Calibri" w:hAnsi="Calibri" w:cs="Calibri"/>
        </w:rPr>
        <w:t>• Only one child climbing a tree at any one time.</w:t>
      </w:r>
    </w:p>
    <w:p w14:paraId="614C6FCF" w14:textId="1624B43D" w:rsidR="74EDAA40" w:rsidRDefault="74EDAA40">
      <w:r w:rsidRPr="74EDAA40">
        <w:rPr>
          <w:rFonts w:ascii="Calibri" w:eastAsia="Calibri" w:hAnsi="Calibri" w:cs="Calibri"/>
        </w:rPr>
        <w:t>• Tree climbing is NOT allowed in high winds or wet conditions.</w:t>
      </w:r>
    </w:p>
    <w:p w14:paraId="7278D3AC" w14:textId="33F77ED2" w:rsidR="74EDAA40" w:rsidRDefault="74EDAA40" w:rsidP="74EDAA40">
      <w:pPr>
        <w:rPr>
          <w:rFonts w:ascii="Calibri" w:eastAsia="Calibri" w:hAnsi="Calibri" w:cs="Calibri"/>
        </w:rPr>
      </w:pPr>
      <w:r w:rsidRPr="74EDAA40">
        <w:rPr>
          <w:rFonts w:ascii="Calibri" w:eastAsia="Calibri" w:hAnsi="Calibri" w:cs="Calibri"/>
        </w:rPr>
        <w:t xml:space="preserve">•  Children are ONLY allowed to climb up to 1.5 </w:t>
      </w:r>
      <w:proofErr w:type="spellStart"/>
      <w:r w:rsidRPr="74EDAA40">
        <w:rPr>
          <w:rFonts w:ascii="Calibri" w:eastAsia="Calibri" w:hAnsi="Calibri" w:cs="Calibri"/>
        </w:rPr>
        <w:t>metres</w:t>
      </w:r>
      <w:proofErr w:type="spellEnd"/>
      <w:r w:rsidRPr="74EDAA40">
        <w:rPr>
          <w:rFonts w:ascii="Calibri" w:eastAsia="Calibri" w:hAnsi="Calibri" w:cs="Calibri"/>
        </w:rPr>
        <w:t xml:space="preserve"> in heigh</w:t>
      </w:r>
      <w:r w:rsidR="00AF6200">
        <w:rPr>
          <w:rFonts w:ascii="Calibri" w:eastAsia="Calibri" w:hAnsi="Calibri" w:cs="Calibri"/>
        </w:rPr>
        <w:t>t</w:t>
      </w:r>
    </w:p>
    <w:p w14:paraId="4C67C3D8" w14:textId="1504B88C" w:rsidR="74EDAA40" w:rsidRDefault="74EDAA40" w:rsidP="74EDAA40">
      <w:pPr>
        <w:rPr>
          <w:rFonts w:ascii="Calibri" w:eastAsia="Calibri" w:hAnsi="Calibri" w:cs="Calibri"/>
          <w:color w:val="000000" w:themeColor="text1"/>
          <w:sz w:val="21"/>
          <w:szCs w:val="21"/>
        </w:rPr>
      </w:pPr>
      <w:r w:rsidRPr="74EDAA40">
        <w:rPr>
          <w:rFonts w:ascii="Calibri" w:eastAsia="Calibri" w:hAnsi="Calibri" w:cs="Calibri"/>
          <w:color w:val="000000" w:themeColor="text1"/>
          <w:sz w:val="21"/>
          <w:szCs w:val="21"/>
        </w:rPr>
        <w:t xml:space="preserve">• </w:t>
      </w:r>
      <w:r w:rsidRPr="74EDAA40">
        <w:rPr>
          <w:rFonts w:ascii="Calibri" w:eastAsia="Calibri" w:hAnsi="Calibri" w:cs="Calibri"/>
        </w:rPr>
        <w:t>Adults should note that tree climbing should be carried out with extra caution when children are wearing wellies.</w:t>
      </w:r>
    </w:p>
    <w:p w14:paraId="06B32377" w14:textId="18EA16D2" w:rsidR="4808FEC3" w:rsidRDefault="4808FEC3">
      <w:r w:rsidRPr="4808FEC3">
        <w:rPr>
          <w:rFonts w:ascii="Calibri" w:eastAsia="Calibri" w:hAnsi="Calibri" w:cs="Calibri"/>
        </w:rPr>
        <w:t xml:space="preserve"> </w:t>
      </w:r>
    </w:p>
    <w:p w14:paraId="54F87E17" w14:textId="42346EB1" w:rsidR="4808FEC3" w:rsidRDefault="74EDAA40" w:rsidP="007D5C82">
      <w:pPr>
        <w:pStyle w:val="Heading1"/>
        <w:rPr>
          <w:rFonts w:eastAsia="Calibri"/>
        </w:rPr>
      </w:pPr>
      <w:bookmarkStart w:id="43" w:name="_Toc38898500"/>
      <w:r w:rsidRPr="74EDAA40">
        <w:rPr>
          <w:rFonts w:eastAsia="Calibri"/>
        </w:rPr>
        <w:t>Safeguarding Children</w:t>
      </w:r>
      <w:bookmarkEnd w:id="43"/>
    </w:p>
    <w:p w14:paraId="3A83E984" w14:textId="3971AEDE" w:rsidR="4808FEC3" w:rsidRDefault="4808FEC3">
      <w:r w:rsidRPr="4808FEC3">
        <w:rPr>
          <w:rFonts w:ascii="Calibri" w:eastAsia="Calibri" w:hAnsi="Calibri" w:cs="Calibri"/>
        </w:rPr>
        <w:t xml:space="preserve"> </w:t>
      </w:r>
    </w:p>
    <w:p w14:paraId="0B2845E8" w14:textId="11C1631C" w:rsidR="4808FEC3" w:rsidRDefault="74EDAA40">
      <w:r w:rsidRPr="74EDAA40">
        <w:rPr>
          <w:rFonts w:ascii="Calibri" w:eastAsia="Calibri" w:hAnsi="Calibri" w:cs="Calibri"/>
        </w:rPr>
        <w:t xml:space="preserve">The below information is extracted from the Wirksworth Junior School Safeguarding Policy and has been applied to the Forest School situation.  The full Safeguarding </w:t>
      </w:r>
      <w:r w:rsidR="00AF6200">
        <w:rPr>
          <w:rFonts w:ascii="Calibri" w:eastAsia="Calibri" w:hAnsi="Calibri" w:cs="Calibri"/>
        </w:rPr>
        <w:t>P</w:t>
      </w:r>
      <w:r w:rsidRPr="74EDAA40">
        <w:rPr>
          <w:rFonts w:ascii="Calibri" w:eastAsia="Calibri" w:hAnsi="Calibri" w:cs="Calibri"/>
        </w:rPr>
        <w:t>olicy should be read alongside this</w:t>
      </w:r>
      <w:r w:rsidR="00AF6200">
        <w:rPr>
          <w:rFonts w:ascii="Calibri" w:eastAsia="Calibri" w:hAnsi="Calibri" w:cs="Calibri"/>
        </w:rPr>
        <w:t xml:space="preserve"> section</w:t>
      </w:r>
      <w:r w:rsidRPr="74EDAA40">
        <w:rPr>
          <w:rFonts w:ascii="Calibri" w:eastAsia="Calibri" w:hAnsi="Calibri" w:cs="Calibri"/>
        </w:rPr>
        <w:t xml:space="preserve"> and referred to for further information. </w:t>
      </w:r>
    </w:p>
    <w:p w14:paraId="6303A220" w14:textId="2EFD9681" w:rsidR="4808FEC3" w:rsidRDefault="4808FEC3">
      <w:r w:rsidRPr="4808FEC3">
        <w:rPr>
          <w:rFonts w:ascii="Calibri" w:eastAsia="Calibri" w:hAnsi="Calibri" w:cs="Calibri"/>
        </w:rPr>
        <w:t xml:space="preserve"> </w:t>
      </w:r>
    </w:p>
    <w:p w14:paraId="48F44F95" w14:textId="5A9A669F" w:rsidR="4808FEC3" w:rsidRDefault="74EDAA40">
      <w:r w:rsidRPr="74EDAA40">
        <w:rPr>
          <w:rFonts w:ascii="Calibri" w:eastAsia="Calibri" w:hAnsi="Calibri" w:cs="Calibri"/>
        </w:rPr>
        <w:t>The purpose of Wirksworth Junior School’s safeguarding policy is to ensure every child who is a registered pupil at our school is safe and protected from harm.  All staff, volunteers and visitors will be asked to read our Safeguarding Policy (please refer to full safeguarding policy found in reception) which give</w:t>
      </w:r>
      <w:r w:rsidR="00AF6200">
        <w:rPr>
          <w:rFonts w:ascii="Calibri" w:eastAsia="Calibri" w:hAnsi="Calibri" w:cs="Calibri"/>
        </w:rPr>
        <w:t>s</w:t>
      </w:r>
      <w:r w:rsidRPr="74EDAA40">
        <w:rPr>
          <w:rFonts w:ascii="Calibri" w:eastAsia="Calibri" w:hAnsi="Calibri" w:cs="Calibri"/>
        </w:rPr>
        <w:t xml:space="preserve"> clear direct</w:t>
      </w:r>
      <w:r w:rsidR="00AF6200">
        <w:rPr>
          <w:rFonts w:ascii="Calibri" w:eastAsia="Calibri" w:hAnsi="Calibri" w:cs="Calibri"/>
        </w:rPr>
        <w:t>ions</w:t>
      </w:r>
      <w:r w:rsidRPr="74EDAA40">
        <w:rPr>
          <w:rFonts w:ascii="Calibri" w:eastAsia="Calibri" w:hAnsi="Calibri" w:cs="Calibri"/>
        </w:rPr>
        <w:t xml:space="preserve"> </w:t>
      </w:r>
      <w:proofErr w:type="gramStart"/>
      <w:r w:rsidRPr="74EDAA40">
        <w:rPr>
          <w:rFonts w:ascii="Calibri" w:eastAsia="Calibri" w:hAnsi="Calibri" w:cs="Calibri"/>
        </w:rPr>
        <w:t>about  expected</w:t>
      </w:r>
      <w:proofErr w:type="gramEnd"/>
      <w:r w:rsidRPr="74EDAA40">
        <w:rPr>
          <w:rFonts w:ascii="Calibri" w:eastAsia="Calibri" w:hAnsi="Calibri" w:cs="Calibri"/>
        </w:rPr>
        <w:t xml:space="preserve"> </w:t>
      </w:r>
      <w:proofErr w:type="spellStart"/>
      <w:r w:rsidRPr="74EDAA40">
        <w:rPr>
          <w:rFonts w:ascii="Calibri" w:eastAsia="Calibri" w:hAnsi="Calibri" w:cs="Calibri"/>
        </w:rPr>
        <w:t>behaviour</w:t>
      </w:r>
      <w:proofErr w:type="spellEnd"/>
      <w:r w:rsidRPr="74EDAA40">
        <w:rPr>
          <w:rFonts w:ascii="Calibri" w:eastAsia="Calibri" w:hAnsi="Calibri" w:cs="Calibri"/>
        </w:rPr>
        <w:t xml:space="preserve"> and our legal responsibility to safeguard and promote the welfare of all children at our school.  It is the responsibility of every member of staff, volunteer and regular visitor to our school to ensure that they carry out the requirements of th</w:t>
      </w:r>
      <w:r w:rsidR="00AF6200">
        <w:rPr>
          <w:rFonts w:ascii="Calibri" w:eastAsia="Calibri" w:hAnsi="Calibri" w:cs="Calibri"/>
        </w:rPr>
        <w:t>e</w:t>
      </w:r>
      <w:r w:rsidRPr="74EDAA40">
        <w:rPr>
          <w:rFonts w:ascii="Calibri" w:eastAsia="Calibri" w:hAnsi="Calibri" w:cs="Calibri"/>
        </w:rPr>
        <w:t>s</w:t>
      </w:r>
      <w:r w:rsidR="00AF6200">
        <w:rPr>
          <w:rFonts w:ascii="Calibri" w:eastAsia="Calibri" w:hAnsi="Calibri" w:cs="Calibri"/>
        </w:rPr>
        <w:t>e</w:t>
      </w:r>
      <w:r w:rsidRPr="74EDAA40">
        <w:rPr>
          <w:rFonts w:ascii="Calibri" w:eastAsia="Calibri" w:hAnsi="Calibri" w:cs="Calibri"/>
        </w:rPr>
        <w:t xml:space="preserve"> procedure</w:t>
      </w:r>
      <w:r w:rsidR="00AF6200">
        <w:rPr>
          <w:rFonts w:ascii="Calibri" w:eastAsia="Calibri" w:hAnsi="Calibri" w:cs="Calibri"/>
        </w:rPr>
        <w:t>s</w:t>
      </w:r>
      <w:r w:rsidRPr="74EDAA40">
        <w:rPr>
          <w:rFonts w:ascii="Calibri" w:eastAsia="Calibri" w:hAnsi="Calibri" w:cs="Calibri"/>
        </w:rPr>
        <w:t xml:space="preserve"> and, at all times, work in a way that will safeguard and promote the welfare of all of the pupils at this school. When new staff, volunteers or regular visitors join our school they will be informed of the safeguarding arrangements in place.  They will be given a copy of our school’s </w:t>
      </w:r>
      <w:r w:rsidR="00AF6200">
        <w:rPr>
          <w:rFonts w:ascii="Calibri" w:eastAsia="Calibri" w:hAnsi="Calibri" w:cs="Calibri"/>
        </w:rPr>
        <w:t>S</w:t>
      </w:r>
      <w:r w:rsidRPr="74EDAA40">
        <w:rPr>
          <w:rFonts w:ascii="Calibri" w:eastAsia="Calibri" w:hAnsi="Calibri" w:cs="Calibri"/>
        </w:rPr>
        <w:t xml:space="preserve">afeguarding </w:t>
      </w:r>
      <w:r w:rsidR="00AF6200">
        <w:rPr>
          <w:rFonts w:ascii="Calibri" w:eastAsia="Calibri" w:hAnsi="Calibri" w:cs="Calibri"/>
        </w:rPr>
        <w:t>P</w:t>
      </w:r>
      <w:r w:rsidRPr="74EDAA40">
        <w:rPr>
          <w:rFonts w:ascii="Calibri" w:eastAsia="Calibri" w:hAnsi="Calibri" w:cs="Calibri"/>
        </w:rPr>
        <w:t xml:space="preserve">olicy (in the staff handbook) and </w:t>
      </w:r>
      <w:r w:rsidR="005D260C">
        <w:rPr>
          <w:rFonts w:ascii="Calibri" w:eastAsia="Calibri" w:hAnsi="Calibri" w:cs="Calibri"/>
        </w:rPr>
        <w:t>informed</w:t>
      </w:r>
      <w:r w:rsidR="005D260C" w:rsidRPr="74EDAA40">
        <w:rPr>
          <w:rFonts w:ascii="Calibri" w:eastAsia="Calibri" w:hAnsi="Calibri" w:cs="Calibri"/>
        </w:rPr>
        <w:t xml:space="preserve"> </w:t>
      </w:r>
      <w:r w:rsidRPr="74EDAA40">
        <w:rPr>
          <w:rFonts w:ascii="Calibri" w:eastAsia="Calibri" w:hAnsi="Calibri" w:cs="Calibri"/>
        </w:rPr>
        <w:t xml:space="preserve">who our Designated Safeguarding </w:t>
      </w:r>
      <w:proofErr w:type="gramStart"/>
      <w:r w:rsidR="005D260C">
        <w:rPr>
          <w:rFonts w:ascii="Calibri" w:eastAsia="Calibri" w:hAnsi="Calibri" w:cs="Calibri"/>
        </w:rPr>
        <w:t xml:space="preserve">Lead </w:t>
      </w:r>
      <w:r w:rsidRPr="74EDAA40">
        <w:rPr>
          <w:rFonts w:ascii="Calibri" w:eastAsia="Calibri" w:hAnsi="Calibri" w:cs="Calibri"/>
        </w:rPr>
        <w:t>.</w:t>
      </w:r>
      <w:proofErr w:type="gramEnd"/>
      <w:r w:rsidRPr="74EDAA40">
        <w:rPr>
          <w:rFonts w:ascii="Calibri" w:eastAsia="Calibri" w:hAnsi="Calibri" w:cs="Calibri"/>
        </w:rPr>
        <w:t xml:space="preserve"> They will also be provided with the recording form, given information on how to complete it and who to pass it to.   </w:t>
      </w:r>
    </w:p>
    <w:p w14:paraId="1DCAB247" w14:textId="7D0704EB" w:rsidR="4808FEC3" w:rsidRDefault="4808FEC3">
      <w:pPr>
        <w:rPr>
          <w:rFonts w:ascii="Calibri" w:eastAsia="Calibri" w:hAnsi="Calibri" w:cs="Calibri"/>
        </w:rPr>
      </w:pPr>
      <w:r w:rsidRPr="4808FEC3">
        <w:rPr>
          <w:rFonts w:ascii="Calibri" w:eastAsia="Calibri" w:hAnsi="Calibri" w:cs="Calibri"/>
        </w:rPr>
        <w:t xml:space="preserve"> </w:t>
      </w:r>
    </w:p>
    <w:p w14:paraId="1154A7AE" w14:textId="2342BD23" w:rsidR="005D260C" w:rsidRDefault="005D260C" w:rsidP="007D5C82">
      <w:pPr>
        <w:pStyle w:val="Heading2"/>
      </w:pPr>
      <w:bookmarkStart w:id="44" w:name="_Toc38898501"/>
      <w:r>
        <w:rPr>
          <w:rFonts w:eastAsia="Calibri"/>
        </w:rPr>
        <w:lastRenderedPageBreak/>
        <w:t>Safeguarding Training</w:t>
      </w:r>
      <w:bookmarkEnd w:id="44"/>
    </w:p>
    <w:p w14:paraId="29A3DED9" w14:textId="705FCBC8" w:rsidR="4808FEC3" w:rsidRDefault="74EDAA40">
      <w:r w:rsidRPr="74EDAA40">
        <w:rPr>
          <w:rFonts w:ascii="Calibri" w:eastAsia="Calibri" w:hAnsi="Calibri" w:cs="Calibri"/>
        </w:rPr>
        <w:t xml:space="preserve">Every new member of staff or volunteer will have an induction period that will include essential safeguarding information. This </w:t>
      </w:r>
      <w:proofErr w:type="spellStart"/>
      <w:r w:rsidRPr="74EDAA40">
        <w:rPr>
          <w:rFonts w:ascii="Calibri" w:eastAsia="Calibri" w:hAnsi="Calibri" w:cs="Calibri"/>
        </w:rPr>
        <w:t>programme</w:t>
      </w:r>
      <w:proofErr w:type="spellEnd"/>
      <w:r w:rsidRPr="74EDAA40">
        <w:rPr>
          <w:rFonts w:ascii="Calibri" w:eastAsia="Calibri" w:hAnsi="Calibri" w:cs="Calibri"/>
        </w:rPr>
        <w:t xml:space="preserve"> will include basic safeguarding information relating to signs and symptoms of abuse, how to manage a disclosure from a child, how to record and issues of confidentiality. The induction will also remind staff and volunteers of their responsibility to safeguard all children at our school and the remit of the role of the Designated </w:t>
      </w:r>
      <w:r w:rsidR="005D260C">
        <w:rPr>
          <w:rFonts w:ascii="Calibri" w:eastAsia="Calibri" w:hAnsi="Calibri" w:cs="Calibri"/>
        </w:rPr>
        <w:t xml:space="preserve">Safeguarding </w:t>
      </w:r>
      <w:r w:rsidRPr="74EDAA40">
        <w:rPr>
          <w:rFonts w:ascii="Calibri" w:eastAsia="Calibri" w:hAnsi="Calibri" w:cs="Calibri"/>
        </w:rPr>
        <w:t>Lead.</w:t>
      </w:r>
    </w:p>
    <w:p w14:paraId="13CBE890" w14:textId="76032741" w:rsidR="4808FEC3" w:rsidRDefault="4808FEC3">
      <w:r w:rsidRPr="4808FEC3">
        <w:rPr>
          <w:rFonts w:ascii="Calibri" w:eastAsia="Calibri" w:hAnsi="Calibri" w:cs="Calibri"/>
        </w:rPr>
        <w:t xml:space="preserve"> </w:t>
      </w:r>
    </w:p>
    <w:p w14:paraId="140CD54E" w14:textId="2619B8AF" w:rsidR="4808FEC3" w:rsidRDefault="74EDAA40" w:rsidP="007D5C82">
      <w:pPr>
        <w:pStyle w:val="Heading2"/>
        <w:rPr>
          <w:rFonts w:eastAsia="Calibri"/>
        </w:rPr>
      </w:pPr>
      <w:bookmarkStart w:id="45" w:name="_Toc38898502"/>
      <w:r w:rsidRPr="74EDAA40">
        <w:rPr>
          <w:rFonts w:eastAsia="Calibri"/>
        </w:rPr>
        <w:t>Safeguarding at Forest School.</w:t>
      </w:r>
      <w:bookmarkEnd w:id="45"/>
      <w:r w:rsidRPr="74EDAA40">
        <w:rPr>
          <w:rFonts w:eastAsia="Calibri"/>
        </w:rPr>
        <w:t xml:space="preserve"> </w:t>
      </w:r>
    </w:p>
    <w:p w14:paraId="2827BA28" w14:textId="3FEBF85C" w:rsidR="4808FEC3" w:rsidRDefault="005D260C" w:rsidP="4808FEC3">
      <w:r>
        <w:rPr>
          <w:rFonts w:ascii="Calibri" w:eastAsia="Calibri" w:hAnsi="Calibri" w:cs="Calibri"/>
        </w:rPr>
        <w:t xml:space="preserve">One of the long-term aims of Forest School is </w:t>
      </w:r>
      <w:r w:rsidR="4808FEC3" w:rsidRPr="4808FEC3">
        <w:rPr>
          <w:rFonts w:ascii="Calibri" w:eastAsia="Calibri" w:hAnsi="Calibri" w:cs="Calibri"/>
        </w:rPr>
        <w:t>to build trust and meaningful relationships between the adults and the children.  Therefore, the nature of Forest School means that disclosures are more likely.  Any volunteer or member of staff who finds themselves with children telling them something which concerns them should follow these steps;</w:t>
      </w:r>
    </w:p>
    <w:p w14:paraId="04CC337A" w14:textId="3453B3D6" w:rsidR="4808FEC3" w:rsidRDefault="74EDAA40" w:rsidP="74EDAA40">
      <w:pPr>
        <w:pStyle w:val="ListParagraph"/>
        <w:numPr>
          <w:ilvl w:val="0"/>
          <w:numId w:val="2"/>
        </w:numPr>
      </w:pPr>
      <w:r w:rsidRPr="74EDAA40">
        <w:rPr>
          <w:rFonts w:ascii="Calibri" w:eastAsia="Calibri" w:hAnsi="Calibri" w:cs="Calibri"/>
        </w:rPr>
        <w:t>Listen, do not interrupt</w:t>
      </w:r>
      <w:r w:rsidR="005D260C">
        <w:rPr>
          <w:rFonts w:ascii="Calibri" w:eastAsia="Calibri" w:hAnsi="Calibri" w:cs="Calibri"/>
        </w:rPr>
        <w:t>,</w:t>
      </w:r>
      <w:r w:rsidRPr="74EDAA40">
        <w:rPr>
          <w:rFonts w:ascii="Calibri" w:eastAsia="Calibri" w:hAnsi="Calibri" w:cs="Calibri"/>
        </w:rPr>
        <w:t xml:space="preserve"> especially if the child is talking freely, </w:t>
      </w:r>
    </w:p>
    <w:p w14:paraId="6A8029D8" w14:textId="3779F17E" w:rsidR="4808FEC3" w:rsidRDefault="74EDAA40" w:rsidP="74EDAA40">
      <w:pPr>
        <w:pStyle w:val="ListParagraph"/>
        <w:numPr>
          <w:ilvl w:val="0"/>
          <w:numId w:val="2"/>
        </w:numPr>
      </w:pPr>
      <w:r w:rsidRPr="74EDAA40">
        <w:rPr>
          <w:rFonts w:ascii="Calibri" w:eastAsia="Calibri" w:hAnsi="Calibri" w:cs="Calibri"/>
        </w:rPr>
        <w:t>If questions are needed to clarify understanding, they should be framed in an open manner, in order to not lead the child in any way.</w:t>
      </w:r>
    </w:p>
    <w:p w14:paraId="506A6D7A" w14:textId="54B1CE12" w:rsidR="4808FEC3" w:rsidRDefault="74EDAA40" w:rsidP="74EDAA40">
      <w:pPr>
        <w:pStyle w:val="ListParagraph"/>
        <w:numPr>
          <w:ilvl w:val="0"/>
          <w:numId w:val="2"/>
        </w:numPr>
      </w:pPr>
      <w:r w:rsidRPr="74EDAA40">
        <w:rPr>
          <w:rFonts w:ascii="Calibri" w:eastAsia="Calibri" w:hAnsi="Calibri" w:cs="Calibri"/>
        </w:rPr>
        <w:t>Remember that you must not promise to keep a secret.</w:t>
      </w:r>
    </w:p>
    <w:p w14:paraId="5384E0B6" w14:textId="2270AB4A" w:rsidR="4808FEC3" w:rsidRDefault="74EDAA40" w:rsidP="74EDAA40">
      <w:pPr>
        <w:pStyle w:val="ListParagraph"/>
        <w:numPr>
          <w:ilvl w:val="0"/>
          <w:numId w:val="2"/>
        </w:numPr>
      </w:pPr>
      <w:r w:rsidRPr="74EDAA40">
        <w:rPr>
          <w:rFonts w:ascii="Calibri" w:eastAsia="Calibri" w:hAnsi="Calibri" w:cs="Calibri"/>
        </w:rPr>
        <w:t>You must report orally to the designated senior person immediately.</w:t>
      </w:r>
    </w:p>
    <w:p w14:paraId="1F3C3DF1" w14:textId="3A8B961A" w:rsidR="4808FEC3" w:rsidRDefault="74EDAA40" w:rsidP="74EDAA40">
      <w:pPr>
        <w:pStyle w:val="ListParagraph"/>
        <w:numPr>
          <w:ilvl w:val="0"/>
          <w:numId w:val="2"/>
        </w:numPr>
      </w:pPr>
      <w:r w:rsidRPr="74EDAA40">
        <w:rPr>
          <w:rFonts w:ascii="Calibri" w:eastAsia="Calibri" w:hAnsi="Calibri" w:cs="Calibri"/>
        </w:rPr>
        <w:t>All concerns about a child or young person should be reported without delay and recorded in writing using the agreed template found in the Safeguarding Policy (appendix 1).</w:t>
      </w:r>
    </w:p>
    <w:p w14:paraId="486EEE62" w14:textId="69F58E8D" w:rsidR="4808FEC3" w:rsidRDefault="74EDAA40" w:rsidP="74EDAA40">
      <w:pPr>
        <w:pStyle w:val="ListParagraph"/>
        <w:numPr>
          <w:ilvl w:val="0"/>
          <w:numId w:val="2"/>
        </w:numPr>
      </w:pPr>
      <w:r w:rsidRPr="74EDAA40">
        <w:rPr>
          <w:rFonts w:ascii="Calibri" w:eastAsia="Calibri" w:hAnsi="Calibri" w:cs="Calibri"/>
        </w:rPr>
        <w:t xml:space="preserve">Your responsibility in terms of referring concerns ends at this point, but you may have a future role in terms of supporting or monitoring the child, contributing to an assessment or implementing child protection plans. </w:t>
      </w:r>
    </w:p>
    <w:p w14:paraId="44C8FB91" w14:textId="3ACC5DE6" w:rsidR="4808FEC3" w:rsidRDefault="4808FEC3" w:rsidP="74EDAA40">
      <w:pPr>
        <w:rPr>
          <w:rFonts w:ascii="Calibri" w:eastAsia="Calibri" w:hAnsi="Calibri" w:cs="Calibri"/>
        </w:rPr>
      </w:pPr>
    </w:p>
    <w:p w14:paraId="71CCB1FA" w14:textId="0779F8EA" w:rsidR="4808FEC3" w:rsidRDefault="74EDAA40" w:rsidP="007D5C82">
      <w:pPr>
        <w:pStyle w:val="Heading2"/>
        <w:rPr>
          <w:rFonts w:eastAsia="Calibri"/>
        </w:rPr>
      </w:pPr>
      <w:bookmarkStart w:id="46" w:name="_Toc38898503"/>
      <w:r w:rsidRPr="74EDAA40">
        <w:rPr>
          <w:rFonts w:eastAsia="Calibri"/>
        </w:rPr>
        <w:t>Safeguarding Adults</w:t>
      </w:r>
      <w:bookmarkEnd w:id="46"/>
      <w:r w:rsidRPr="74EDAA40">
        <w:rPr>
          <w:rFonts w:eastAsia="Calibri"/>
        </w:rPr>
        <w:t xml:space="preserve"> </w:t>
      </w:r>
    </w:p>
    <w:p w14:paraId="2E93275D" w14:textId="03622A43" w:rsidR="4808FEC3" w:rsidRDefault="74EDAA40">
      <w:r w:rsidRPr="74EDAA40">
        <w:rPr>
          <w:rFonts w:ascii="Calibri" w:eastAsia="Calibri" w:hAnsi="Calibri" w:cs="Calibri"/>
        </w:rPr>
        <w:t xml:space="preserve">Guidance about acceptable conduct and safe practice will be given to all staff and volunteers during induction. These are sensible steps that every adult should take in their daily professional conduct with children.  All staff will have access to and be expected to know our school’s Code of Conduct and policy for positive handling.  There will be occasion when some form of physical contact is inevitable, for example if a child has an accident or is hurt or is in a situation of danger to themselves or others around </w:t>
      </w:r>
      <w:r w:rsidRPr="74EDAA40">
        <w:rPr>
          <w:rFonts w:ascii="Calibri" w:eastAsia="Calibri" w:hAnsi="Calibri" w:cs="Calibri"/>
        </w:rPr>
        <w:lastRenderedPageBreak/>
        <w:t xml:space="preserve">them.  However, </w:t>
      </w:r>
      <w:proofErr w:type="gramStart"/>
      <w:r w:rsidRPr="74EDAA40">
        <w:rPr>
          <w:rFonts w:ascii="Calibri" w:eastAsia="Calibri" w:hAnsi="Calibri" w:cs="Calibri"/>
        </w:rPr>
        <w:t>at all times</w:t>
      </w:r>
      <w:proofErr w:type="gramEnd"/>
      <w:r w:rsidRPr="74EDAA40">
        <w:rPr>
          <w:rFonts w:ascii="Calibri" w:eastAsia="Calibri" w:hAnsi="Calibri" w:cs="Calibri"/>
        </w:rPr>
        <w:t xml:space="preserve"> the agreed policy for safe restraint must be adhered to. Please refer to the full Wirksworth Junior School </w:t>
      </w:r>
      <w:r w:rsidR="005D260C">
        <w:rPr>
          <w:rFonts w:ascii="Calibri" w:eastAsia="Calibri" w:hAnsi="Calibri" w:cs="Calibri"/>
        </w:rPr>
        <w:t>S</w:t>
      </w:r>
      <w:r w:rsidRPr="74EDAA40">
        <w:rPr>
          <w:rFonts w:ascii="Calibri" w:eastAsia="Calibri" w:hAnsi="Calibri" w:cs="Calibri"/>
        </w:rPr>
        <w:t xml:space="preserve">afeguarding </w:t>
      </w:r>
      <w:r w:rsidR="005D260C">
        <w:rPr>
          <w:rFonts w:ascii="Calibri" w:eastAsia="Calibri" w:hAnsi="Calibri" w:cs="Calibri"/>
        </w:rPr>
        <w:t>P</w:t>
      </w:r>
      <w:r w:rsidRPr="74EDAA40">
        <w:rPr>
          <w:rFonts w:ascii="Calibri" w:eastAsia="Calibri" w:hAnsi="Calibri" w:cs="Calibri"/>
        </w:rPr>
        <w:t xml:space="preserve">olicy. </w:t>
      </w:r>
    </w:p>
    <w:p w14:paraId="06F73C9E" w14:textId="325176E5" w:rsidR="4808FEC3" w:rsidRDefault="4808FEC3">
      <w:r w:rsidRPr="4808FEC3">
        <w:rPr>
          <w:rFonts w:ascii="Calibri" w:eastAsia="Calibri" w:hAnsi="Calibri" w:cs="Calibri"/>
        </w:rPr>
        <w:t xml:space="preserve"> </w:t>
      </w:r>
    </w:p>
    <w:p w14:paraId="28DFBE48" w14:textId="46EB651E" w:rsidR="4808FEC3" w:rsidRDefault="74EDAA40">
      <w:r w:rsidRPr="74EDAA40">
        <w:rPr>
          <w:rFonts w:ascii="Calibri" w:eastAsia="Calibri" w:hAnsi="Calibri" w:cs="Calibri"/>
        </w:rPr>
        <w:t>At Forest School</w:t>
      </w:r>
      <w:r w:rsidR="00A264F6">
        <w:rPr>
          <w:rFonts w:ascii="Calibri" w:eastAsia="Calibri" w:hAnsi="Calibri" w:cs="Calibri"/>
        </w:rPr>
        <w:t>,</w:t>
      </w:r>
      <w:r w:rsidRPr="74EDAA40">
        <w:rPr>
          <w:rFonts w:ascii="Calibri" w:eastAsia="Calibri" w:hAnsi="Calibri" w:cs="Calibri"/>
        </w:rPr>
        <w:t xml:space="preserve"> if staff, visitors, volunteers or parent helpers are working with children alone they will, wherever possible, be visible to other members of staff.  They will be expected to inform another member of staff of their whereabouts outside, who they are with and for how long.  Within the Forest School area adults are asked to wear hi</w:t>
      </w:r>
      <w:r w:rsidR="00A264F6">
        <w:rPr>
          <w:rFonts w:ascii="Calibri" w:eastAsia="Calibri" w:hAnsi="Calibri" w:cs="Calibri"/>
        </w:rPr>
        <w:t>gh</w:t>
      </w:r>
      <w:r w:rsidRPr="74EDAA40">
        <w:rPr>
          <w:rFonts w:ascii="Calibri" w:eastAsia="Calibri" w:hAnsi="Calibri" w:cs="Calibri"/>
        </w:rPr>
        <w:t xml:space="preserve"> vi</w:t>
      </w:r>
      <w:r w:rsidR="00A264F6">
        <w:rPr>
          <w:rFonts w:ascii="Calibri" w:eastAsia="Calibri" w:hAnsi="Calibri" w:cs="Calibri"/>
        </w:rPr>
        <w:t>si</w:t>
      </w:r>
      <w:r w:rsidRPr="74EDAA40">
        <w:rPr>
          <w:rFonts w:ascii="Calibri" w:eastAsia="Calibri" w:hAnsi="Calibri" w:cs="Calibri"/>
        </w:rPr>
        <w:t xml:space="preserve">bility jackets, so that they are both clearly visible for both safeguarding as well as being easily located in the event of an emergency.  Adults are asked to ensure they spread out in the Forest School area but ensure that they can clearly see another adult when possible. </w:t>
      </w:r>
    </w:p>
    <w:p w14:paraId="726F4B75" w14:textId="0E367F29" w:rsidR="4808FEC3" w:rsidRDefault="4808FEC3">
      <w:r w:rsidRPr="4808FEC3">
        <w:rPr>
          <w:rFonts w:ascii="Calibri" w:eastAsia="Calibri" w:hAnsi="Calibri" w:cs="Calibri"/>
        </w:rPr>
        <w:t xml:space="preserve"> </w:t>
      </w:r>
    </w:p>
    <w:p w14:paraId="41303584" w14:textId="7A25C4C7" w:rsidR="4808FEC3" w:rsidRDefault="007D5C82" w:rsidP="007D5C82">
      <w:pPr>
        <w:pStyle w:val="Heading2"/>
        <w:rPr>
          <w:rFonts w:eastAsia="Calibri"/>
        </w:rPr>
      </w:pPr>
      <w:bookmarkStart w:id="47" w:name="_Toc38898504"/>
      <w:r>
        <w:rPr>
          <w:rFonts w:eastAsia="Calibri"/>
        </w:rPr>
        <w:t>M</w:t>
      </w:r>
      <w:r w:rsidRPr="74EDAA40">
        <w:rPr>
          <w:rFonts w:eastAsia="Calibri"/>
        </w:rPr>
        <w:t xml:space="preserve">anaging </w:t>
      </w:r>
      <w:r>
        <w:rPr>
          <w:rFonts w:eastAsia="Calibri"/>
        </w:rPr>
        <w:t>A</w:t>
      </w:r>
      <w:r w:rsidRPr="74EDAA40">
        <w:rPr>
          <w:rFonts w:eastAsia="Calibri"/>
        </w:rPr>
        <w:t xml:space="preserve">llegations against </w:t>
      </w:r>
      <w:r>
        <w:rPr>
          <w:rFonts w:eastAsia="Calibri"/>
        </w:rPr>
        <w:t>S</w:t>
      </w:r>
      <w:r w:rsidRPr="74EDAA40">
        <w:rPr>
          <w:rFonts w:eastAsia="Calibri"/>
        </w:rPr>
        <w:t xml:space="preserve">taff &amp; </w:t>
      </w:r>
      <w:r>
        <w:rPr>
          <w:rFonts w:eastAsia="Calibri"/>
        </w:rPr>
        <w:t>V</w:t>
      </w:r>
      <w:r w:rsidRPr="74EDAA40">
        <w:rPr>
          <w:rFonts w:eastAsia="Calibri"/>
        </w:rPr>
        <w:t>olunteers</w:t>
      </w:r>
      <w:bookmarkEnd w:id="47"/>
      <w:r w:rsidRPr="74EDAA40">
        <w:rPr>
          <w:rFonts w:eastAsia="Calibri"/>
        </w:rPr>
        <w:t xml:space="preserve"> </w:t>
      </w:r>
    </w:p>
    <w:p w14:paraId="2F269ED4" w14:textId="4F9316C6" w:rsidR="4808FEC3" w:rsidRDefault="74EDAA40">
      <w:r w:rsidRPr="74EDAA40">
        <w:rPr>
          <w:rFonts w:ascii="Calibri" w:eastAsia="Calibri" w:hAnsi="Calibri" w:cs="Calibri"/>
        </w:rPr>
        <w:t xml:space="preserve"> Taken from the Wirksworth Junior School Child Protection and Safeguarding Policy</w:t>
      </w:r>
      <w:r w:rsidR="00A264F6">
        <w:rPr>
          <w:rFonts w:ascii="Calibri" w:eastAsia="Calibri" w:hAnsi="Calibri" w:cs="Calibri"/>
        </w:rPr>
        <w:t>:</w:t>
      </w:r>
      <w:r w:rsidRPr="74EDAA40">
        <w:rPr>
          <w:rFonts w:ascii="Calibri" w:eastAsia="Calibri" w:hAnsi="Calibri" w:cs="Calibri"/>
        </w:rPr>
        <w:t xml:space="preserve"> </w:t>
      </w:r>
    </w:p>
    <w:p w14:paraId="19E09A34" w14:textId="58DD92D4" w:rsidR="4808FEC3" w:rsidRDefault="74EDAA40" w:rsidP="74EDAA40">
      <w:pPr>
        <w:pStyle w:val="ListParagraph"/>
        <w:numPr>
          <w:ilvl w:val="0"/>
          <w:numId w:val="1"/>
        </w:numPr>
      </w:pPr>
      <w:r w:rsidRPr="74EDAA40">
        <w:rPr>
          <w:rFonts w:ascii="Calibri" w:eastAsia="Calibri" w:hAnsi="Calibri" w:cs="Calibri"/>
        </w:rPr>
        <w:t>The school will adhere to the procedures set out under ‘Allegations Made Against Professionals’, this can be found in the Derbyshire and Derby City Safeguarding Procedures.</w:t>
      </w:r>
    </w:p>
    <w:p w14:paraId="7A50ECC6" w14:textId="2248E63B" w:rsidR="4808FEC3" w:rsidRDefault="74EDAA40" w:rsidP="74EDAA40">
      <w:pPr>
        <w:pStyle w:val="ListParagraph"/>
        <w:numPr>
          <w:ilvl w:val="0"/>
          <w:numId w:val="1"/>
        </w:numPr>
      </w:pPr>
      <w:r w:rsidRPr="74EDAA40">
        <w:rPr>
          <w:rFonts w:ascii="Calibri" w:eastAsia="Calibri" w:hAnsi="Calibri" w:cs="Calibri"/>
        </w:rPr>
        <w:t>We will ensure allegations are discussed with the Local Authority Designated Lead (LAD0) in every case using the Derby and Derbyshire LADO referral form</w:t>
      </w:r>
      <w:r w:rsidR="00A264F6">
        <w:rPr>
          <w:rFonts w:ascii="Calibri" w:eastAsia="Calibri" w:hAnsi="Calibri" w:cs="Calibri"/>
        </w:rPr>
        <w:t>,</w:t>
      </w:r>
      <w:r w:rsidRPr="74EDAA40">
        <w:rPr>
          <w:rFonts w:ascii="Calibri" w:eastAsia="Calibri" w:hAnsi="Calibri" w:cs="Calibri"/>
        </w:rPr>
        <w:t xml:space="preserve"> and</w:t>
      </w:r>
      <w:r w:rsidR="00A264F6">
        <w:rPr>
          <w:rFonts w:ascii="Calibri" w:eastAsia="Calibri" w:hAnsi="Calibri" w:cs="Calibri"/>
        </w:rPr>
        <w:t xml:space="preserve"> that</w:t>
      </w:r>
      <w:r w:rsidRPr="74EDAA40">
        <w:rPr>
          <w:rFonts w:ascii="Calibri" w:eastAsia="Calibri" w:hAnsi="Calibri" w:cs="Calibri"/>
        </w:rPr>
        <w:t xml:space="preserve"> this is done by an appropriate member of the Senior Management Team. </w:t>
      </w:r>
    </w:p>
    <w:p w14:paraId="633F12F9" w14:textId="79D40146" w:rsidR="4808FEC3" w:rsidRDefault="74EDAA40" w:rsidP="74EDAA40">
      <w:pPr>
        <w:pStyle w:val="ListParagraph"/>
        <w:numPr>
          <w:ilvl w:val="0"/>
          <w:numId w:val="1"/>
        </w:numPr>
      </w:pPr>
      <w:r w:rsidRPr="74EDAA40">
        <w:rPr>
          <w:rFonts w:ascii="Calibri" w:eastAsia="Calibri" w:hAnsi="Calibri" w:cs="Calibri"/>
        </w:rPr>
        <w:t xml:space="preserve">The Derbyshire LADO is Miles Dent – Contact 01629 580000 </w:t>
      </w:r>
    </w:p>
    <w:p w14:paraId="4D055B41" w14:textId="2856135C" w:rsidR="74EDAA40" w:rsidRDefault="74EDAA40" w:rsidP="00AC07B4">
      <w:pPr>
        <w:pStyle w:val="ListParagraph"/>
      </w:pPr>
    </w:p>
    <w:p w14:paraId="142F13ED" w14:textId="1A25DA0D" w:rsidR="4808FEC3" w:rsidRDefault="74EDAA40" w:rsidP="007D5C82">
      <w:pPr>
        <w:pStyle w:val="Heading1"/>
      </w:pPr>
      <w:r w:rsidRPr="74EDAA40">
        <w:rPr>
          <w:rFonts w:eastAsia="Calibri"/>
        </w:rPr>
        <w:t xml:space="preserve"> </w:t>
      </w:r>
      <w:bookmarkStart w:id="48" w:name="_Toc38898505"/>
      <w:r w:rsidRPr="74EDAA40">
        <w:rPr>
          <w:rFonts w:eastAsia="Calibri"/>
        </w:rPr>
        <w:t>Lost or Missing Child Policy</w:t>
      </w:r>
      <w:bookmarkEnd w:id="48"/>
    </w:p>
    <w:p w14:paraId="5AC8C699" w14:textId="4F32E241" w:rsidR="4808FEC3" w:rsidRDefault="74EDAA40">
      <w:r w:rsidRPr="74EDAA40">
        <w:rPr>
          <w:rFonts w:ascii="Calibri" w:eastAsia="Calibri" w:hAnsi="Calibri" w:cs="Calibri"/>
        </w:rPr>
        <w:t xml:space="preserve"> Please refer to Wirksworth Junior School</w:t>
      </w:r>
      <w:r w:rsidR="00A264F6">
        <w:rPr>
          <w:rFonts w:ascii="Calibri" w:eastAsia="Calibri" w:hAnsi="Calibri" w:cs="Calibri"/>
        </w:rPr>
        <w:t>’s</w:t>
      </w:r>
      <w:r w:rsidRPr="74EDAA40">
        <w:rPr>
          <w:rFonts w:ascii="Calibri" w:eastAsia="Calibri" w:hAnsi="Calibri" w:cs="Calibri"/>
        </w:rPr>
        <w:t xml:space="preserve"> Supervision Policy alongside the supervision at Forest Schools below.</w:t>
      </w:r>
    </w:p>
    <w:p w14:paraId="11EB22AA" w14:textId="55D44E88" w:rsidR="4808FEC3" w:rsidRDefault="74EDAA40" w:rsidP="007D5C82">
      <w:pPr>
        <w:pStyle w:val="Heading2"/>
        <w:rPr>
          <w:rFonts w:eastAsia="Calibri"/>
        </w:rPr>
      </w:pPr>
      <w:r w:rsidRPr="74EDAA40">
        <w:rPr>
          <w:rFonts w:eastAsia="Calibri"/>
        </w:rPr>
        <w:t xml:space="preserve"> </w:t>
      </w:r>
      <w:bookmarkStart w:id="49" w:name="_Toc38898506"/>
      <w:r w:rsidRPr="74EDAA40">
        <w:rPr>
          <w:rFonts w:eastAsia="Calibri"/>
        </w:rPr>
        <w:t>1-2-3 Where are you?</w:t>
      </w:r>
      <w:bookmarkEnd w:id="49"/>
      <w:r w:rsidRPr="74EDAA40">
        <w:rPr>
          <w:rFonts w:eastAsia="Calibri"/>
        </w:rPr>
        <w:t xml:space="preserve"> </w:t>
      </w:r>
    </w:p>
    <w:p w14:paraId="5B41B66A" w14:textId="549A3EB2" w:rsidR="4808FEC3" w:rsidRDefault="74EDAA40">
      <w:r w:rsidRPr="74EDAA40">
        <w:rPr>
          <w:rFonts w:ascii="Calibri" w:eastAsia="Calibri" w:hAnsi="Calibri" w:cs="Calibri"/>
        </w:rPr>
        <w:t xml:space="preserve">Children are taught a game from the beginning of Forest School which is </w:t>
      </w:r>
      <w:proofErr w:type="gramStart"/>
      <w:r w:rsidRPr="74EDAA40">
        <w:rPr>
          <w:rFonts w:ascii="Calibri" w:eastAsia="Calibri" w:hAnsi="Calibri" w:cs="Calibri"/>
        </w:rPr>
        <w:t>similar to</w:t>
      </w:r>
      <w:proofErr w:type="gramEnd"/>
      <w:r w:rsidRPr="74EDAA40">
        <w:rPr>
          <w:rFonts w:ascii="Calibri" w:eastAsia="Calibri" w:hAnsi="Calibri" w:cs="Calibri"/>
        </w:rPr>
        <w:t xml:space="preserve"> hide and seek.  Children are asked to hide and then when they cannot be found on the call of ‘1-2-3 where are you’</w:t>
      </w:r>
      <w:r w:rsidR="00A264F6">
        <w:rPr>
          <w:rFonts w:ascii="Calibri" w:eastAsia="Calibri" w:hAnsi="Calibri" w:cs="Calibri"/>
        </w:rPr>
        <w:t xml:space="preserve"> they should reappear</w:t>
      </w:r>
      <w:r w:rsidRPr="74EDAA40">
        <w:rPr>
          <w:rFonts w:ascii="Calibri" w:eastAsia="Calibri" w:hAnsi="Calibri" w:cs="Calibri"/>
        </w:rPr>
        <w:t xml:space="preserve">. This can be played </w:t>
      </w:r>
      <w:proofErr w:type="gramStart"/>
      <w:r w:rsidRPr="74EDAA40">
        <w:rPr>
          <w:rFonts w:ascii="Calibri" w:eastAsia="Calibri" w:hAnsi="Calibri" w:cs="Calibri"/>
        </w:rPr>
        <w:t>and also</w:t>
      </w:r>
      <w:proofErr w:type="gramEnd"/>
      <w:r w:rsidRPr="74EDAA40">
        <w:rPr>
          <w:rFonts w:ascii="Calibri" w:eastAsia="Calibri" w:hAnsi="Calibri" w:cs="Calibri"/>
        </w:rPr>
        <w:t xml:space="preserve"> used as a call back to the base at the end of the sessions. </w:t>
      </w:r>
    </w:p>
    <w:p w14:paraId="66DCDED3" w14:textId="712F2695" w:rsidR="4808FEC3" w:rsidRDefault="74EDAA40">
      <w:r w:rsidRPr="74EDAA40">
        <w:rPr>
          <w:rFonts w:ascii="Calibri" w:eastAsia="Calibri" w:hAnsi="Calibri" w:cs="Calibri"/>
        </w:rPr>
        <w:lastRenderedPageBreak/>
        <w:t xml:space="preserve"> </w:t>
      </w:r>
    </w:p>
    <w:p w14:paraId="15629200" w14:textId="058E8C1E" w:rsidR="4808FEC3" w:rsidRDefault="74EDAA40" w:rsidP="74EDAA40">
      <w:pPr>
        <w:rPr>
          <w:rFonts w:ascii="Calibri" w:eastAsia="Calibri" w:hAnsi="Calibri" w:cs="Calibri"/>
          <w:b/>
          <w:bCs/>
        </w:rPr>
      </w:pPr>
      <w:bookmarkStart w:id="50" w:name="_Toc38898507"/>
      <w:r w:rsidRPr="007D5C82">
        <w:rPr>
          <w:rStyle w:val="Heading2Char"/>
        </w:rPr>
        <w:t>Boundaries</w:t>
      </w:r>
      <w:bookmarkEnd w:id="50"/>
    </w:p>
    <w:p w14:paraId="1C0B04E9" w14:textId="0F3E5726" w:rsidR="4808FEC3" w:rsidRDefault="74EDAA40" w:rsidP="74EDAA40">
      <w:pPr>
        <w:rPr>
          <w:rFonts w:ascii="Calibri" w:eastAsia="Calibri" w:hAnsi="Calibri" w:cs="Calibri"/>
        </w:rPr>
      </w:pPr>
      <w:r w:rsidRPr="74EDAA40">
        <w:rPr>
          <w:rFonts w:ascii="Calibri" w:eastAsia="Calibri" w:hAnsi="Calibri" w:cs="Calibri"/>
        </w:rPr>
        <w:t>Boundaries are established with the children at the beginning of a session and children are taught the rule of asking an adult if they wish to go beyond the boundary. In Forest School boundaries</w:t>
      </w:r>
      <w:r w:rsidR="00A264F6">
        <w:rPr>
          <w:rFonts w:ascii="Calibri" w:eastAsia="Calibri" w:hAnsi="Calibri" w:cs="Calibri"/>
        </w:rPr>
        <w:t xml:space="preserve"> </w:t>
      </w:r>
      <w:r w:rsidRPr="74EDAA40">
        <w:rPr>
          <w:rFonts w:ascii="Calibri" w:eastAsia="Calibri" w:hAnsi="Calibri" w:cs="Calibri"/>
        </w:rPr>
        <w:t xml:space="preserve">begin as smaller areas, until trust can be developed between the adults and children and boundaries widened. Children are involved in the risk management process of establishing boundaries and safe areas to go. Initially, Forest School is carried out on site to prepare children before heading off site.  This enables us to establish </w:t>
      </w:r>
      <w:r w:rsidR="00A264F6">
        <w:rPr>
          <w:rFonts w:ascii="Calibri" w:eastAsia="Calibri" w:hAnsi="Calibri" w:cs="Calibri"/>
        </w:rPr>
        <w:t xml:space="preserve">an </w:t>
      </w:r>
      <w:r w:rsidRPr="74EDAA40">
        <w:rPr>
          <w:rFonts w:ascii="Calibri" w:eastAsia="Calibri" w:hAnsi="Calibri" w:cs="Calibri"/>
        </w:rPr>
        <w:t>area at school</w:t>
      </w:r>
      <w:r w:rsidR="00A264F6">
        <w:rPr>
          <w:rFonts w:ascii="Calibri" w:eastAsia="Calibri" w:hAnsi="Calibri" w:cs="Calibri"/>
        </w:rPr>
        <w:t xml:space="preserve"> and allows us </w:t>
      </w:r>
      <w:r w:rsidRPr="74EDAA40">
        <w:rPr>
          <w:rFonts w:ascii="Calibri" w:eastAsia="Calibri" w:hAnsi="Calibri" w:cs="Calibri"/>
        </w:rPr>
        <w:t>to establish trust that children understand how to stay within boundaries.</w:t>
      </w:r>
    </w:p>
    <w:p w14:paraId="65A21290" w14:textId="77777777" w:rsidR="00D61CCF" w:rsidRDefault="00D61CCF" w:rsidP="74EDAA40">
      <w:pPr>
        <w:rPr>
          <w:rFonts w:ascii="Calibri" w:eastAsia="Calibri" w:hAnsi="Calibri" w:cs="Calibri"/>
        </w:rPr>
      </w:pPr>
    </w:p>
    <w:p w14:paraId="39AE4CA5" w14:textId="22A3EE7C" w:rsidR="4808FEC3" w:rsidRDefault="74EDAA40" w:rsidP="007D5C82">
      <w:pPr>
        <w:pStyle w:val="Heading2"/>
        <w:rPr>
          <w:rFonts w:eastAsia="Calibri"/>
        </w:rPr>
      </w:pPr>
      <w:bookmarkStart w:id="51" w:name="_Toc38898508"/>
      <w:r w:rsidRPr="74EDAA40">
        <w:rPr>
          <w:rFonts w:eastAsia="Calibri"/>
        </w:rPr>
        <w:t>Head</w:t>
      </w:r>
      <w:r w:rsidR="00A264F6">
        <w:rPr>
          <w:rFonts w:eastAsia="Calibri"/>
        </w:rPr>
        <w:t xml:space="preserve"> </w:t>
      </w:r>
      <w:r w:rsidRPr="74EDAA40">
        <w:rPr>
          <w:rFonts w:eastAsia="Calibri"/>
        </w:rPr>
        <w:t>counts</w:t>
      </w:r>
      <w:bookmarkEnd w:id="51"/>
      <w:r w:rsidRPr="74EDAA40">
        <w:rPr>
          <w:rFonts w:eastAsia="Calibri"/>
        </w:rPr>
        <w:t xml:space="preserve"> </w:t>
      </w:r>
    </w:p>
    <w:p w14:paraId="1409217E" w14:textId="77A5613B" w:rsidR="4808FEC3" w:rsidRDefault="74EDAA40">
      <w:r w:rsidRPr="74EDAA40">
        <w:rPr>
          <w:rFonts w:ascii="Calibri" w:eastAsia="Calibri" w:hAnsi="Calibri" w:cs="Calibri"/>
        </w:rPr>
        <w:t>At the beginning, during a session and at the end head</w:t>
      </w:r>
      <w:r w:rsidR="00A264F6">
        <w:rPr>
          <w:rFonts w:ascii="Calibri" w:eastAsia="Calibri" w:hAnsi="Calibri" w:cs="Calibri"/>
        </w:rPr>
        <w:t xml:space="preserve"> </w:t>
      </w:r>
      <w:r w:rsidRPr="74EDAA40">
        <w:rPr>
          <w:rFonts w:ascii="Calibri" w:eastAsia="Calibri" w:hAnsi="Calibri" w:cs="Calibri"/>
        </w:rPr>
        <w:t>counts take place.  It is the responsibility of all adults participating to ensure they are aware of the headcount for the session and to be involved in the monitoring of this</w:t>
      </w:r>
      <w:r w:rsidR="00A264F6">
        <w:rPr>
          <w:rFonts w:ascii="Calibri" w:eastAsia="Calibri" w:hAnsi="Calibri" w:cs="Calibri"/>
        </w:rPr>
        <w:t xml:space="preserve"> number</w:t>
      </w:r>
      <w:r w:rsidRPr="74EDAA40">
        <w:rPr>
          <w:rFonts w:ascii="Calibri" w:eastAsia="Calibri" w:hAnsi="Calibri" w:cs="Calibri"/>
        </w:rPr>
        <w:t>.</w:t>
      </w:r>
    </w:p>
    <w:p w14:paraId="0E0EB4F8" w14:textId="77777777" w:rsidR="00D61CCF" w:rsidRDefault="00D61CCF">
      <w:pPr>
        <w:rPr>
          <w:rStyle w:val="Heading2Char"/>
        </w:rPr>
      </w:pPr>
      <w:bookmarkStart w:id="52" w:name="_Toc38898509"/>
    </w:p>
    <w:p w14:paraId="63BBEEA3" w14:textId="66F2DCD5" w:rsidR="4808FEC3" w:rsidRDefault="74EDAA40">
      <w:r w:rsidRPr="007D5C82">
        <w:rPr>
          <w:rStyle w:val="Heading2Char"/>
        </w:rPr>
        <w:t xml:space="preserve">High ratios of adults and </w:t>
      </w:r>
      <w:r w:rsidR="00A264F6" w:rsidRPr="007D5C82">
        <w:rPr>
          <w:rStyle w:val="Heading2Char"/>
        </w:rPr>
        <w:t xml:space="preserve">the </w:t>
      </w:r>
      <w:r w:rsidRPr="007D5C82">
        <w:rPr>
          <w:rStyle w:val="Heading2Char"/>
        </w:rPr>
        <w:t>role of the adult</w:t>
      </w:r>
      <w:bookmarkEnd w:id="52"/>
      <w:r w:rsidR="00A264F6">
        <w:rPr>
          <w:rFonts w:ascii="Calibri" w:eastAsia="Calibri" w:hAnsi="Calibri" w:cs="Calibri"/>
          <w:b/>
          <w:bCs/>
        </w:rPr>
        <w:t>:</w:t>
      </w:r>
      <w:r w:rsidRPr="74EDAA40">
        <w:rPr>
          <w:rFonts w:ascii="Calibri" w:eastAsia="Calibri" w:hAnsi="Calibri" w:cs="Calibri"/>
          <w:b/>
          <w:bCs/>
        </w:rPr>
        <w:t xml:space="preserve"> </w:t>
      </w:r>
      <w:r w:rsidRPr="74EDAA40">
        <w:rPr>
          <w:rFonts w:ascii="Calibri" w:eastAsia="Calibri" w:hAnsi="Calibri" w:cs="Calibri"/>
        </w:rPr>
        <w:t xml:space="preserve"> </w:t>
      </w:r>
    </w:p>
    <w:p w14:paraId="701A76DD" w14:textId="1E8FFEFC" w:rsidR="4808FEC3" w:rsidRDefault="74EDAA40">
      <w:r w:rsidRPr="74EDAA40">
        <w:rPr>
          <w:rFonts w:ascii="Calibri" w:eastAsia="Calibri" w:hAnsi="Calibri" w:cs="Calibri"/>
        </w:rPr>
        <w:t>The high ratios of adults to children at Forest School (minimum 1:6) ensure that children are well supervised and supported in their learning and development.  Adults are expected to spread out in the Forest School area and be able to see children but not impose on children.  They need to be clearly visible by wearing a hi</w:t>
      </w:r>
      <w:r w:rsidR="00983BFD">
        <w:rPr>
          <w:rFonts w:ascii="Calibri" w:eastAsia="Calibri" w:hAnsi="Calibri" w:cs="Calibri"/>
        </w:rPr>
        <w:t>gh</w:t>
      </w:r>
      <w:r w:rsidRPr="74EDAA40">
        <w:rPr>
          <w:rFonts w:ascii="Calibri" w:eastAsia="Calibri" w:hAnsi="Calibri" w:cs="Calibri"/>
        </w:rPr>
        <w:t xml:space="preserve"> visibility jacket so that children can locate an adult should they need to in an emergency. </w:t>
      </w:r>
    </w:p>
    <w:p w14:paraId="12BCB861" w14:textId="77777777" w:rsidR="00D61CCF" w:rsidRDefault="00D61CCF" w:rsidP="007D5C82">
      <w:pPr>
        <w:pStyle w:val="Heading2"/>
        <w:rPr>
          <w:rFonts w:eastAsia="Calibri"/>
        </w:rPr>
      </w:pPr>
      <w:bookmarkStart w:id="53" w:name="_Toc38898510"/>
    </w:p>
    <w:p w14:paraId="23E1C46D" w14:textId="65413C8C" w:rsidR="4808FEC3" w:rsidRDefault="74EDAA40" w:rsidP="007D5C82">
      <w:pPr>
        <w:pStyle w:val="Heading2"/>
        <w:rPr>
          <w:rFonts w:eastAsia="Calibri"/>
        </w:rPr>
      </w:pPr>
      <w:r w:rsidRPr="74EDAA40">
        <w:rPr>
          <w:rFonts w:eastAsia="Calibri"/>
        </w:rPr>
        <w:t>Missing Child Emergency Procedure</w:t>
      </w:r>
      <w:bookmarkEnd w:id="53"/>
    </w:p>
    <w:p w14:paraId="531473BE" w14:textId="6666026F" w:rsidR="4808FEC3" w:rsidRDefault="74EDAA40">
      <w:r w:rsidRPr="00AC07B4">
        <w:rPr>
          <w:rFonts w:ascii="Calibri" w:eastAsia="Calibri" w:hAnsi="Calibri" w:cs="Calibri"/>
          <w:b/>
          <w:bCs/>
        </w:rPr>
        <w:t xml:space="preserve"> Adult 1</w:t>
      </w:r>
      <w:r w:rsidRPr="74EDAA40">
        <w:rPr>
          <w:rFonts w:ascii="Calibri" w:eastAsia="Calibri" w:hAnsi="Calibri" w:cs="Calibri"/>
        </w:rPr>
        <w:t xml:space="preserve"> – Forest School Leader To call 1-2-3 Where are you </w:t>
      </w:r>
    </w:p>
    <w:p w14:paraId="7CA96021" w14:textId="6AB29102" w:rsidR="4808FEC3" w:rsidRDefault="74EDAA40">
      <w:r w:rsidRPr="74EDAA40">
        <w:rPr>
          <w:rFonts w:ascii="Calibri" w:eastAsia="Calibri" w:hAnsi="Calibri" w:cs="Calibri"/>
        </w:rPr>
        <w:t>Head</w:t>
      </w:r>
      <w:r w:rsidR="00983BFD">
        <w:rPr>
          <w:rFonts w:ascii="Calibri" w:eastAsia="Calibri" w:hAnsi="Calibri" w:cs="Calibri"/>
        </w:rPr>
        <w:t xml:space="preserve"> </w:t>
      </w:r>
      <w:r w:rsidRPr="74EDAA40">
        <w:rPr>
          <w:rFonts w:ascii="Calibri" w:eastAsia="Calibri" w:hAnsi="Calibri" w:cs="Calibri"/>
        </w:rPr>
        <w:t xml:space="preserve">count </w:t>
      </w:r>
    </w:p>
    <w:p w14:paraId="2FF4D5A6" w14:textId="221AC332" w:rsidR="4808FEC3" w:rsidRDefault="74EDAA40">
      <w:r w:rsidRPr="74EDAA40">
        <w:rPr>
          <w:rFonts w:ascii="Calibri" w:eastAsia="Calibri" w:hAnsi="Calibri" w:cs="Calibri"/>
        </w:rPr>
        <w:t xml:space="preserve">If still not appeared to blow emergency whistle. </w:t>
      </w:r>
    </w:p>
    <w:p w14:paraId="1D6748B4" w14:textId="18132FBA" w:rsidR="4808FEC3" w:rsidRDefault="74EDAA40">
      <w:r w:rsidRPr="74EDAA40">
        <w:rPr>
          <w:rFonts w:ascii="Calibri" w:eastAsia="Calibri" w:hAnsi="Calibri" w:cs="Calibri"/>
        </w:rPr>
        <w:lastRenderedPageBreak/>
        <w:t xml:space="preserve"> </w:t>
      </w:r>
      <w:r w:rsidRPr="00AC07B4">
        <w:rPr>
          <w:rFonts w:ascii="Calibri" w:eastAsia="Calibri" w:hAnsi="Calibri" w:cs="Calibri"/>
          <w:b/>
          <w:bCs/>
        </w:rPr>
        <w:t>Adult 2</w:t>
      </w:r>
      <w:r w:rsidRPr="74EDAA40">
        <w:rPr>
          <w:rFonts w:ascii="Calibri" w:eastAsia="Calibri" w:hAnsi="Calibri" w:cs="Calibri"/>
        </w:rPr>
        <w:t xml:space="preserve"> – to start immediate search of area</w:t>
      </w:r>
    </w:p>
    <w:p w14:paraId="0EE4B8B3" w14:textId="4D9BEB25" w:rsidR="4808FEC3" w:rsidRDefault="74EDAA40">
      <w:r w:rsidRPr="00AC07B4">
        <w:rPr>
          <w:rFonts w:ascii="Calibri" w:eastAsia="Calibri" w:hAnsi="Calibri" w:cs="Calibri"/>
          <w:b/>
          <w:bCs/>
        </w:rPr>
        <w:t>Adult 3</w:t>
      </w:r>
      <w:r w:rsidRPr="74EDAA40">
        <w:rPr>
          <w:rFonts w:ascii="Calibri" w:eastAsia="Calibri" w:hAnsi="Calibri" w:cs="Calibri"/>
        </w:rPr>
        <w:t xml:space="preserve"> – to lead children to firepit seating area and supervise children, remain calm and ask other children where they last saw named child.  Keep children safe and calm</w:t>
      </w:r>
      <w:r w:rsidR="00983BFD">
        <w:rPr>
          <w:rFonts w:ascii="Calibri" w:eastAsia="Calibri" w:hAnsi="Calibri" w:cs="Calibri"/>
        </w:rPr>
        <w:t xml:space="preserve"> and</w:t>
      </w:r>
      <w:r w:rsidRPr="74EDAA40">
        <w:rPr>
          <w:rFonts w:ascii="Calibri" w:eastAsia="Calibri" w:hAnsi="Calibri" w:cs="Calibri"/>
        </w:rPr>
        <w:t xml:space="preserve"> await further instruction. </w:t>
      </w:r>
    </w:p>
    <w:p w14:paraId="51592F6B" w14:textId="781CDD57" w:rsidR="4808FEC3" w:rsidRDefault="74EDAA40">
      <w:r w:rsidRPr="00AC07B4">
        <w:rPr>
          <w:rFonts w:ascii="Calibri" w:eastAsia="Calibri" w:hAnsi="Calibri" w:cs="Calibri"/>
          <w:b/>
          <w:bCs/>
        </w:rPr>
        <w:t>Adult 1</w:t>
      </w:r>
      <w:r w:rsidRPr="74EDAA40">
        <w:rPr>
          <w:rFonts w:ascii="Calibri" w:eastAsia="Calibri" w:hAnsi="Calibri" w:cs="Calibri"/>
        </w:rPr>
        <w:t xml:space="preserve"> </w:t>
      </w:r>
      <w:proofErr w:type="gramStart"/>
      <w:r w:rsidRPr="74EDAA40">
        <w:rPr>
          <w:rFonts w:ascii="Calibri" w:eastAsia="Calibri" w:hAnsi="Calibri" w:cs="Calibri"/>
        </w:rPr>
        <w:t>–  to</w:t>
      </w:r>
      <w:proofErr w:type="gramEnd"/>
      <w:r w:rsidRPr="74EDAA40">
        <w:rPr>
          <w:rFonts w:ascii="Calibri" w:eastAsia="Calibri" w:hAnsi="Calibri" w:cs="Calibri"/>
        </w:rPr>
        <w:t xml:space="preserve"> phone immediately to school reception to advise </w:t>
      </w:r>
      <w:r w:rsidR="00983BFD">
        <w:rPr>
          <w:rFonts w:ascii="Calibri" w:eastAsia="Calibri" w:hAnsi="Calibri" w:cs="Calibri"/>
        </w:rPr>
        <w:t>office staff</w:t>
      </w:r>
      <w:r w:rsidRPr="74EDAA40">
        <w:rPr>
          <w:rFonts w:ascii="Calibri" w:eastAsia="Calibri" w:hAnsi="Calibri" w:cs="Calibri"/>
        </w:rPr>
        <w:t xml:space="preserve"> </w:t>
      </w:r>
      <w:r w:rsidR="00983BFD">
        <w:rPr>
          <w:rFonts w:ascii="Calibri" w:eastAsia="Calibri" w:hAnsi="Calibri" w:cs="Calibri"/>
        </w:rPr>
        <w:t>to</w:t>
      </w:r>
      <w:r w:rsidR="00983BFD" w:rsidRPr="74EDAA40">
        <w:rPr>
          <w:rFonts w:ascii="Calibri" w:eastAsia="Calibri" w:hAnsi="Calibri" w:cs="Calibri"/>
        </w:rPr>
        <w:t xml:space="preserve"> </w:t>
      </w:r>
      <w:r w:rsidRPr="74EDAA40">
        <w:rPr>
          <w:rFonts w:ascii="Calibri" w:eastAsia="Calibri" w:hAnsi="Calibri" w:cs="Calibri"/>
        </w:rPr>
        <w:t xml:space="preserve">contact all other staff to be aware – await support from senior team and begin search of surrounding area. </w:t>
      </w:r>
    </w:p>
    <w:p w14:paraId="064E9715" w14:textId="3A9AE1AF" w:rsidR="74EDAA40" w:rsidRDefault="74EDAA40">
      <w:r w:rsidRPr="74EDAA40">
        <w:rPr>
          <w:rFonts w:ascii="Calibri" w:eastAsia="Calibri" w:hAnsi="Calibri" w:cs="Calibri"/>
        </w:rPr>
        <w:t xml:space="preserve">School calls police (and parent/guardian). </w:t>
      </w:r>
    </w:p>
    <w:p w14:paraId="3D9F5E14" w14:textId="28AF0CDF" w:rsidR="74EDAA40" w:rsidRDefault="74EDAA40">
      <w:r w:rsidRPr="74EDAA40">
        <w:rPr>
          <w:rFonts w:ascii="Calibri" w:eastAsia="Calibri" w:hAnsi="Calibri" w:cs="Calibri"/>
        </w:rPr>
        <w:t xml:space="preserve">Follow School critical incident procedure by Senior team. </w:t>
      </w:r>
    </w:p>
    <w:p w14:paraId="76ED27A1" w14:textId="6333A416" w:rsidR="4808FEC3" w:rsidRDefault="74EDAA40">
      <w:r w:rsidRPr="74EDAA40">
        <w:rPr>
          <w:rFonts w:ascii="Calibri" w:eastAsia="Calibri" w:hAnsi="Calibri" w:cs="Calibri"/>
        </w:rPr>
        <w:t xml:space="preserve">If the child is found or appears, IMMEDIATELY pass on this information to all staff and reception. </w:t>
      </w:r>
    </w:p>
    <w:p w14:paraId="5D0D1AF4" w14:textId="235C2962" w:rsidR="4808FEC3" w:rsidRDefault="74EDAA40">
      <w:r w:rsidRPr="74EDAA40">
        <w:rPr>
          <w:rFonts w:ascii="Calibri" w:eastAsia="Calibri" w:hAnsi="Calibri" w:cs="Calibri"/>
        </w:rPr>
        <w:t xml:space="preserve">Incident recorded in critical incident Red Book at School main office. </w:t>
      </w:r>
    </w:p>
    <w:p w14:paraId="4C6FD2DF" w14:textId="44CD752E" w:rsidR="74EDAA40" w:rsidRDefault="74EDAA40" w:rsidP="74EDAA40">
      <w:pPr>
        <w:rPr>
          <w:rFonts w:ascii="Calibri" w:eastAsia="Calibri" w:hAnsi="Calibri" w:cs="Calibri"/>
        </w:rPr>
      </w:pPr>
    </w:p>
    <w:p w14:paraId="7A4725FD" w14:textId="5A224162" w:rsidR="4808FEC3" w:rsidRDefault="74EDAA40" w:rsidP="74EDAA40">
      <w:pPr>
        <w:rPr>
          <w:rFonts w:ascii="Calibri" w:eastAsia="Calibri" w:hAnsi="Calibri" w:cs="Calibri"/>
          <w:b/>
          <w:bCs/>
          <w:sz w:val="28"/>
          <w:szCs w:val="28"/>
        </w:rPr>
      </w:pPr>
      <w:bookmarkStart w:id="54" w:name="_Toc38898511"/>
      <w:r w:rsidRPr="007D5C82">
        <w:rPr>
          <w:rStyle w:val="Heading1Char"/>
        </w:rPr>
        <w:t>Equal opportunities</w:t>
      </w:r>
      <w:bookmarkEnd w:id="54"/>
    </w:p>
    <w:p w14:paraId="32FDF368" w14:textId="486C3BFA" w:rsidR="4808FEC3" w:rsidRDefault="74EDAA40">
      <w:r w:rsidRPr="74EDAA40">
        <w:rPr>
          <w:rFonts w:ascii="Calibri" w:eastAsia="Calibri" w:hAnsi="Calibri" w:cs="Calibri"/>
        </w:rPr>
        <w:t xml:space="preserve">Wirksworth Junior School is committed to an inclusive ethos based on respect for, and celebration of, ethnic diversity.   The school strives to promote equality in all dimensions of school life; irrespective of ethnicity, attainment, age, disability, gender or background. </w:t>
      </w:r>
    </w:p>
    <w:p w14:paraId="338D7C0B" w14:textId="1FB9FC54" w:rsidR="74EDAA40" w:rsidRDefault="74EDAA40" w:rsidP="74EDAA40">
      <w:pPr>
        <w:rPr>
          <w:rFonts w:ascii="Calibri" w:eastAsia="Calibri" w:hAnsi="Calibri" w:cs="Calibri"/>
        </w:rPr>
      </w:pPr>
    </w:p>
    <w:p w14:paraId="6D5084D2" w14:textId="7C6986BF" w:rsidR="4808FEC3" w:rsidRDefault="74EDAA40" w:rsidP="74EDAA40">
      <w:pPr>
        <w:rPr>
          <w:rFonts w:ascii="Calibri" w:eastAsia="Calibri" w:hAnsi="Calibri" w:cs="Calibri"/>
          <w:b/>
          <w:bCs/>
        </w:rPr>
      </w:pPr>
      <w:r w:rsidRPr="74EDAA40">
        <w:rPr>
          <w:rFonts w:ascii="Calibri" w:eastAsia="Calibri" w:hAnsi="Calibri" w:cs="Calibri"/>
          <w:b/>
          <w:bCs/>
        </w:rPr>
        <w:t xml:space="preserve">Please refer to Equal Opportunities Policy, SEN policy and Anti Bullying Policy alongside this information. </w:t>
      </w:r>
    </w:p>
    <w:p w14:paraId="0BC3DAC8" w14:textId="520A95DE" w:rsidR="4808FEC3" w:rsidRDefault="4808FEC3"/>
    <w:p w14:paraId="2AB7E4C6" w14:textId="06644A45" w:rsidR="4808FEC3" w:rsidRDefault="74EDAA40" w:rsidP="00144D51">
      <w:pPr>
        <w:pStyle w:val="Heading2"/>
        <w:rPr>
          <w:rFonts w:eastAsia="Calibri"/>
        </w:rPr>
      </w:pPr>
      <w:bookmarkStart w:id="55" w:name="_Toc38898512"/>
      <w:r w:rsidRPr="74EDAA40">
        <w:rPr>
          <w:rFonts w:eastAsia="Calibri"/>
        </w:rPr>
        <w:t>‘Forest School for All’</w:t>
      </w:r>
      <w:bookmarkEnd w:id="55"/>
      <w:r w:rsidRPr="74EDAA40">
        <w:rPr>
          <w:rFonts w:eastAsia="Calibri"/>
        </w:rPr>
        <w:t xml:space="preserve"> </w:t>
      </w:r>
    </w:p>
    <w:p w14:paraId="0435E4CB" w14:textId="64C44189" w:rsidR="4808FEC3" w:rsidRDefault="74EDAA40">
      <w:r w:rsidRPr="74EDAA40">
        <w:rPr>
          <w:rFonts w:ascii="Calibri" w:eastAsia="Calibri" w:hAnsi="Calibri" w:cs="Calibri"/>
          <w:b/>
          <w:bCs/>
        </w:rPr>
        <w:t>Forest School aims to be child led</w:t>
      </w:r>
      <w:r w:rsidR="00EC497F">
        <w:rPr>
          <w:rFonts w:ascii="Calibri" w:eastAsia="Calibri" w:hAnsi="Calibri" w:cs="Calibri"/>
          <w:b/>
          <w:bCs/>
        </w:rPr>
        <w:t>:</w:t>
      </w:r>
      <w:r w:rsidRPr="74EDAA40">
        <w:rPr>
          <w:rFonts w:ascii="Calibri" w:eastAsia="Calibri" w:hAnsi="Calibri" w:cs="Calibri"/>
        </w:rPr>
        <w:t xml:space="preserve"> </w:t>
      </w:r>
    </w:p>
    <w:p w14:paraId="70C8DEC5" w14:textId="1F6AC949" w:rsidR="4808FEC3" w:rsidRDefault="6526B5C2">
      <w:r w:rsidRPr="6526B5C2">
        <w:rPr>
          <w:rFonts w:ascii="Calibri" w:eastAsia="Calibri" w:hAnsi="Calibri" w:cs="Calibri"/>
        </w:rPr>
        <w:t xml:space="preserve">Forest school aims to be child led and enables children to develop their independent learning skills at their own pace through their own interests, linking with the School’s SEN policy allowing children to acquire, assimilate and communicate information at different rates.   </w:t>
      </w:r>
    </w:p>
    <w:p w14:paraId="763F4E5F" w14:textId="5723C98D" w:rsidR="4808FEC3" w:rsidRDefault="4808FEC3">
      <w:r w:rsidRPr="4808FEC3">
        <w:rPr>
          <w:rFonts w:ascii="Calibri" w:eastAsia="Calibri" w:hAnsi="Calibri" w:cs="Calibri"/>
        </w:rPr>
        <w:t xml:space="preserve"> </w:t>
      </w:r>
    </w:p>
    <w:p w14:paraId="5EC73847" w14:textId="6EE72125" w:rsidR="4808FEC3" w:rsidRDefault="74EDAA40" w:rsidP="00144D51">
      <w:pPr>
        <w:pStyle w:val="Heading2"/>
      </w:pPr>
      <w:bookmarkStart w:id="56" w:name="_Toc38898513"/>
      <w:r w:rsidRPr="74EDAA40">
        <w:rPr>
          <w:rFonts w:eastAsia="Calibri"/>
        </w:rPr>
        <w:lastRenderedPageBreak/>
        <w:t>Forest school has</w:t>
      </w:r>
      <w:r w:rsidR="00EC497F">
        <w:rPr>
          <w:rFonts w:eastAsia="Calibri"/>
        </w:rPr>
        <w:t xml:space="preserve"> a</w:t>
      </w:r>
      <w:r w:rsidRPr="74EDAA40">
        <w:rPr>
          <w:rFonts w:eastAsia="Calibri"/>
        </w:rPr>
        <w:t xml:space="preserve"> high ratio of adults to children</w:t>
      </w:r>
      <w:bookmarkEnd w:id="56"/>
      <w:r w:rsidRPr="74EDAA40">
        <w:rPr>
          <w:rFonts w:eastAsia="Calibri"/>
        </w:rPr>
        <w:t xml:space="preserve"> </w:t>
      </w:r>
    </w:p>
    <w:p w14:paraId="33AD4EAE" w14:textId="4DD0C042" w:rsidR="4808FEC3" w:rsidRDefault="74EDAA40">
      <w:r w:rsidRPr="74EDAA40">
        <w:rPr>
          <w:rFonts w:ascii="Calibri" w:eastAsia="Calibri" w:hAnsi="Calibri" w:cs="Calibri"/>
        </w:rPr>
        <w:t xml:space="preserve">The high ratio of adults to children enables support so children can fully participate in physical and practical activities.  Adults facilitate learning to ensure children achieve, enabling them to develop their self-esteem and confidence. </w:t>
      </w:r>
    </w:p>
    <w:p w14:paraId="368A8F81" w14:textId="48736CCD" w:rsidR="4808FEC3" w:rsidRDefault="4808FEC3" w:rsidP="74EDAA40">
      <w:pPr>
        <w:rPr>
          <w:rFonts w:ascii="Calibri" w:eastAsia="Calibri" w:hAnsi="Calibri" w:cs="Calibri"/>
        </w:rPr>
      </w:pPr>
    </w:p>
    <w:p w14:paraId="780E1AB5" w14:textId="54B8AABC" w:rsidR="4808FEC3" w:rsidRDefault="74EDAA40" w:rsidP="00144D51">
      <w:pPr>
        <w:pStyle w:val="Heading2"/>
        <w:rPr>
          <w:rFonts w:eastAsia="Calibri"/>
        </w:rPr>
      </w:pPr>
      <w:bookmarkStart w:id="57" w:name="_Toc38898514"/>
      <w:r w:rsidRPr="74EDAA40">
        <w:rPr>
          <w:rFonts w:eastAsia="Calibri"/>
        </w:rPr>
        <w:t>Forest school is a long</w:t>
      </w:r>
      <w:r w:rsidR="00D61CCF">
        <w:rPr>
          <w:rFonts w:eastAsia="Calibri"/>
        </w:rPr>
        <w:t>-</w:t>
      </w:r>
      <w:r w:rsidRPr="74EDAA40">
        <w:rPr>
          <w:rFonts w:eastAsia="Calibri"/>
        </w:rPr>
        <w:t>term process</w:t>
      </w:r>
      <w:bookmarkEnd w:id="57"/>
      <w:r w:rsidRPr="74EDAA40">
        <w:rPr>
          <w:rFonts w:eastAsia="Calibri"/>
        </w:rPr>
        <w:t xml:space="preserve"> </w:t>
      </w:r>
    </w:p>
    <w:p w14:paraId="422C5FC0" w14:textId="668C2586" w:rsidR="4808FEC3" w:rsidRDefault="74EDAA40">
      <w:r w:rsidRPr="74EDAA40">
        <w:rPr>
          <w:rFonts w:ascii="Calibri" w:eastAsia="Calibri" w:hAnsi="Calibri" w:cs="Calibri"/>
        </w:rPr>
        <w:t xml:space="preserve"> At Wirksworth Junior School we aim to promote equality of opportunity for all members of the school community and promote good relations between people of different racial groups.  As a long</w:t>
      </w:r>
      <w:r w:rsidR="00EC497F">
        <w:rPr>
          <w:rFonts w:ascii="Calibri" w:eastAsia="Calibri" w:hAnsi="Calibri" w:cs="Calibri"/>
        </w:rPr>
        <w:t>-</w:t>
      </w:r>
      <w:r w:rsidRPr="74EDAA40">
        <w:rPr>
          <w:rFonts w:ascii="Calibri" w:eastAsia="Calibri" w:hAnsi="Calibri" w:cs="Calibri"/>
        </w:rPr>
        <w:t xml:space="preserve">term process, with high adult to child ratios, forest school allows time to build meaningful and effective relationships consisting of genuineness, trust, acceptance and empathy. Through a range of </w:t>
      </w:r>
      <w:r w:rsidR="00EC497F" w:rsidRPr="74EDAA40">
        <w:rPr>
          <w:rFonts w:ascii="Calibri" w:eastAsia="Calibri" w:hAnsi="Calibri" w:cs="Calibri"/>
        </w:rPr>
        <w:t>activities,</w:t>
      </w:r>
      <w:r w:rsidRPr="74EDAA40">
        <w:rPr>
          <w:rFonts w:ascii="Calibri" w:eastAsia="Calibri" w:hAnsi="Calibri" w:cs="Calibri"/>
        </w:rPr>
        <w:t xml:space="preserve"> we develop trust between adults and children as well as children with other children.  We aim in Forest School to create an all equal environment with a sense of community and belonging to make children feel safe, secure and valued.  Adults within the Forest School environment are in control of this dialogue, ensuring that the messages we communicate</w:t>
      </w:r>
      <w:r w:rsidR="00EC497F">
        <w:rPr>
          <w:rFonts w:ascii="Calibri" w:eastAsia="Calibri" w:hAnsi="Calibri" w:cs="Calibri"/>
        </w:rPr>
        <w:t>,</w:t>
      </w:r>
      <w:r w:rsidRPr="74EDAA40">
        <w:rPr>
          <w:rFonts w:ascii="Calibri" w:eastAsia="Calibri" w:hAnsi="Calibri" w:cs="Calibri"/>
        </w:rPr>
        <w:t xml:space="preserve"> both verbal and non</w:t>
      </w:r>
      <w:r w:rsidR="00EC497F">
        <w:rPr>
          <w:rFonts w:ascii="Calibri" w:eastAsia="Calibri" w:hAnsi="Calibri" w:cs="Calibri"/>
        </w:rPr>
        <w:t>-</w:t>
      </w:r>
      <w:r w:rsidRPr="74EDAA40">
        <w:rPr>
          <w:rFonts w:ascii="Calibri" w:eastAsia="Calibri" w:hAnsi="Calibri" w:cs="Calibri"/>
        </w:rPr>
        <w:t>verbal</w:t>
      </w:r>
      <w:r w:rsidR="00EC497F">
        <w:rPr>
          <w:rFonts w:ascii="Calibri" w:eastAsia="Calibri" w:hAnsi="Calibri" w:cs="Calibri"/>
        </w:rPr>
        <w:t>,</w:t>
      </w:r>
      <w:r w:rsidRPr="74EDAA40">
        <w:rPr>
          <w:rFonts w:ascii="Calibri" w:eastAsia="Calibri" w:hAnsi="Calibri" w:cs="Calibri"/>
        </w:rPr>
        <w:t xml:space="preserve"> help young people to feel respected and valued.  The United Nations Convention Rights of the Child (UNCRC 1989) article 12 and 13 </w:t>
      </w:r>
      <w:proofErr w:type="spellStart"/>
      <w:r w:rsidRPr="74EDAA40">
        <w:rPr>
          <w:rFonts w:ascii="Calibri" w:eastAsia="Calibri" w:hAnsi="Calibri" w:cs="Calibri"/>
        </w:rPr>
        <w:t>recognises</w:t>
      </w:r>
      <w:proofErr w:type="spellEnd"/>
      <w:r w:rsidRPr="74EDAA40">
        <w:rPr>
          <w:rFonts w:ascii="Calibri" w:eastAsia="Calibri" w:hAnsi="Calibri" w:cs="Calibri"/>
        </w:rPr>
        <w:t xml:space="preserve"> </w:t>
      </w:r>
      <w:r w:rsidR="00EC497F">
        <w:rPr>
          <w:rFonts w:ascii="Calibri" w:eastAsia="Calibri" w:hAnsi="Calibri" w:cs="Calibri"/>
        </w:rPr>
        <w:t xml:space="preserve">that </w:t>
      </w:r>
      <w:r w:rsidRPr="74EDAA40">
        <w:rPr>
          <w:rFonts w:ascii="Calibri" w:eastAsia="Calibri" w:hAnsi="Calibri" w:cs="Calibri"/>
        </w:rPr>
        <w:t xml:space="preserve">the competences of children and their views should be listened to and respected.  If children </w:t>
      </w:r>
      <w:proofErr w:type="spellStart"/>
      <w:r w:rsidRPr="74EDAA40">
        <w:rPr>
          <w:rFonts w:ascii="Calibri" w:eastAsia="Calibri" w:hAnsi="Calibri" w:cs="Calibri"/>
        </w:rPr>
        <w:t>recognise</w:t>
      </w:r>
      <w:proofErr w:type="spellEnd"/>
      <w:r w:rsidRPr="74EDAA40">
        <w:rPr>
          <w:rFonts w:ascii="Calibri" w:eastAsia="Calibri" w:hAnsi="Calibri" w:cs="Calibri"/>
        </w:rPr>
        <w:t xml:space="preserve"> they are a valued member of the community with an important contribution to make, then it becomes reality when your thoughts and views are both sought after and respected.   </w:t>
      </w:r>
    </w:p>
    <w:p w14:paraId="589BDD4B" w14:textId="0D47AFFB" w:rsidR="4808FEC3" w:rsidRDefault="4808FEC3">
      <w:r w:rsidRPr="4808FEC3">
        <w:rPr>
          <w:rFonts w:ascii="Calibri" w:eastAsia="Calibri" w:hAnsi="Calibri" w:cs="Calibri"/>
        </w:rPr>
        <w:t xml:space="preserve"> </w:t>
      </w:r>
    </w:p>
    <w:p w14:paraId="66B76ACD" w14:textId="298882E3" w:rsidR="4808FEC3" w:rsidRDefault="4808FEC3">
      <w:r w:rsidRPr="4808FEC3">
        <w:rPr>
          <w:rFonts w:ascii="Calibri" w:eastAsia="Calibri" w:hAnsi="Calibri" w:cs="Calibri"/>
        </w:rPr>
        <w:t xml:space="preserve">In Forest School we aim to build an inclusive ethos by; </w:t>
      </w:r>
    </w:p>
    <w:p w14:paraId="686930F8" w14:textId="28710073" w:rsidR="4808FEC3" w:rsidRDefault="4808FEC3">
      <w:r w:rsidRPr="4808FEC3">
        <w:rPr>
          <w:rFonts w:ascii="Calibri" w:eastAsia="Calibri" w:hAnsi="Calibri" w:cs="Calibri"/>
        </w:rPr>
        <w:t xml:space="preserve"> </w:t>
      </w:r>
    </w:p>
    <w:p w14:paraId="16059E13" w14:textId="5AF7D0CD" w:rsidR="4808FEC3" w:rsidRDefault="74EDAA40">
      <w:r w:rsidRPr="74EDAA40">
        <w:rPr>
          <w:rFonts w:ascii="Calibri" w:eastAsia="Calibri" w:hAnsi="Calibri" w:cs="Calibri"/>
        </w:rPr>
        <w:t xml:space="preserve">• Using reflection – talking about feelings, emotions. Teaching children to become emotionally literate and aware of feelings, becoming aware of who we are. </w:t>
      </w:r>
    </w:p>
    <w:p w14:paraId="4B36C057" w14:textId="7C87F219" w:rsidR="4808FEC3" w:rsidRDefault="74EDAA40">
      <w:r w:rsidRPr="74EDAA40">
        <w:rPr>
          <w:rFonts w:ascii="Calibri" w:eastAsia="Calibri" w:hAnsi="Calibri" w:cs="Calibri"/>
        </w:rPr>
        <w:t xml:space="preserve">• Setting up opportunities for children to work together; developing social skills, sharing resources, trying new activities. </w:t>
      </w:r>
    </w:p>
    <w:p w14:paraId="4000C115" w14:textId="095AE893" w:rsidR="4808FEC3" w:rsidRDefault="74EDAA40">
      <w:r w:rsidRPr="74EDAA40">
        <w:rPr>
          <w:rFonts w:ascii="Calibri" w:eastAsia="Calibri" w:hAnsi="Calibri" w:cs="Calibri"/>
        </w:rPr>
        <w:t>• Discussing and sharing historical cultures and beliefs through a range of stories and activities.</w:t>
      </w:r>
    </w:p>
    <w:p w14:paraId="56E68D87" w14:textId="55B5D90A" w:rsidR="4808FEC3" w:rsidRDefault="74EDAA40">
      <w:r w:rsidRPr="74EDAA40">
        <w:rPr>
          <w:rFonts w:ascii="Calibri" w:eastAsia="Calibri" w:hAnsi="Calibri" w:cs="Calibri"/>
        </w:rPr>
        <w:t xml:space="preserve"> • Ensuring that activities and resources are accessible for all.   </w:t>
      </w:r>
    </w:p>
    <w:p w14:paraId="54766FBA" w14:textId="7353FC30" w:rsidR="4808FEC3" w:rsidRDefault="74EDAA40">
      <w:r w:rsidRPr="74EDAA40">
        <w:rPr>
          <w:rFonts w:ascii="Calibri" w:eastAsia="Calibri" w:hAnsi="Calibri" w:cs="Calibri"/>
        </w:rPr>
        <w:lastRenderedPageBreak/>
        <w:t xml:space="preserve">• Ensuring that the area is accessible for all users.  The Forest School area has clear pathways through allowing wheelchair users or children with less mobility access to the area. </w:t>
      </w:r>
    </w:p>
    <w:p w14:paraId="2E9FD111" w14:textId="798F7130" w:rsidR="4808FEC3" w:rsidRDefault="74EDAA40">
      <w:r w:rsidRPr="74EDAA40">
        <w:rPr>
          <w:rFonts w:ascii="Calibri" w:eastAsia="Calibri" w:hAnsi="Calibri" w:cs="Calibri"/>
        </w:rPr>
        <w:t xml:space="preserve">• Allowing the children to choose to take their learning in a way that is appropriate and individual to them. Giving them time and space to do this.  </w:t>
      </w:r>
    </w:p>
    <w:p w14:paraId="26BF025F" w14:textId="0E8138E1" w:rsidR="4808FEC3" w:rsidRDefault="74EDAA40">
      <w:r w:rsidRPr="74EDAA40">
        <w:rPr>
          <w:rFonts w:ascii="Calibri" w:eastAsia="Calibri" w:hAnsi="Calibri" w:cs="Calibri"/>
        </w:rPr>
        <w:t xml:space="preserve">   </w:t>
      </w:r>
    </w:p>
    <w:p w14:paraId="71D8A684" w14:textId="751205F2" w:rsidR="4808FEC3" w:rsidRDefault="74EDAA40" w:rsidP="00144D51">
      <w:pPr>
        <w:pStyle w:val="Heading1"/>
        <w:rPr>
          <w:rFonts w:eastAsia="Calibri"/>
        </w:rPr>
      </w:pPr>
      <w:bookmarkStart w:id="58" w:name="_Toc38898515"/>
      <w:proofErr w:type="spellStart"/>
      <w:r w:rsidRPr="74EDAA40">
        <w:rPr>
          <w:rFonts w:eastAsia="Calibri"/>
        </w:rPr>
        <w:t>Behaviour</w:t>
      </w:r>
      <w:bookmarkEnd w:id="58"/>
      <w:proofErr w:type="spellEnd"/>
      <w:r w:rsidRPr="74EDAA40">
        <w:rPr>
          <w:rFonts w:eastAsia="Calibri"/>
        </w:rPr>
        <w:t xml:space="preserve"> </w:t>
      </w:r>
    </w:p>
    <w:p w14:paraId="7A88E625" w14:textId="4F7AF9B1" w:rsidR="4808FEC3" w:rsidRDefault="4808FEC3">
      <w:r w:rsidRPr="4808FEC3">
        <w:rPr>
          <w:rFonts w:ascii="Calibri" w:eastAsia="Calibri" w:hAnsi="Calibri" w:cs="Calibri"/>
        </w:rPr>
        <w:t xml:space="preserve">  </w:t>
      </w:r>
    </w:p>
    <w:p w14:paraId="20FFCA43" w14:textId="4AC8C351" w:rsidR="4808FEC3" w:rsidRDefault="74EDAA40" w:rsidP="74EDAA40">
      <w:pPr>
        <w:rPr>
          <w:rFonts w:ascii="Calibri" w:eastAsia="Calibri" w:hAnsi="Calibri" w:cs="Calibri"/>
          <w:b/>
          <w:bCs/>
        </w:rPr>
      </w:pPr>
      <w:r w:rsidRPr="00AC07B4">
        <w:rPr>
          <w:rFonts w:ascii="Calibri" w:eastAsia="Calibri" w:hAnsi="Calibri" w:cs="Calibri"/>
        </w:rPr>
        <w:t xml:space="preserve">At Forest School we encourage positive </w:t>
      </w:r>
      <w:proofErr w:type="spellStart"/>
      <w:r w:rsidRPr="00AC07B4">
        <w:rPr>
          <w:rFonts w:ascii="Calibri" w:eastAsia="Calibri" w:hAnsi="Calibri" w:cs="Calibri"/>
        </w:rPr>
        <w:t>behaviour</w:t>
      </w:r>
      <w:proofErr w:type="spellEnd"/>
      <w:r w:rsidRPr="00AC07B4">
        <w:rPr>
          <w:rFonts w:ascii="Calibri" w:eastAsia="Calibri" w:hAnsi="Calibri" w:cs="Calibri"/>
        </w:rPr>
        <w:t xml:space="preserve"> and learning through</w:t>
      </w:r>
      <w:r w:rsidR="00EC497F" w:rsidRPr="00AC07B4">
        <w:rPr>
          <w:rFonts w:ascii="Calibri" w:eastAsia="Calibri" w:hAnsi="Calibri" w:cs="Calibri"/>
        </w:rPr>
        <w:t>:</w:t>
      </w:r>
      <w:r w:rsidRPr="74EDAA40">
        <w:rPr>
          <w:rFonts w:ascii="Calibri" w:eastAsia="Calibri" w:hAnsi="Calibri" w:cs="Calibri"/>
          <w:b/>
          <w:bCs/>
        </w:rPr>
        <w:t xml:space="preserve"> </w:t>
      </w:r>
    </w:p>
    <w:p w14:paraId="6EEF5B7E" w14:textId="15680558" w:rsidR="4808FEC3" w:rsidRDefault="74EDAA40" w:rsidP="4808FEC3">
      <w:r w:rsidRPr="74EDAA40">
        <w:rPr>
          <w:rFonts w:ascii="Calibri" w:eastAsia="Calibri" w:hAnsi="Calibri" w:cs="Calibri"/>
        </w:rPr>
        <w:t xml:space="preserve"> • Building relationships and trust</w:t>
      </w:r>
      <w:r w:rsidR="00715F5A">
        <w:rPr>
          <w:rFonts w:ascii="Calibri" w:eastAsia="Calibri" w:hAnsi="Calibri" w:cs="Calibri"/>
        </w:rPr>
        <w:t xml:space="preserve"> </w:t>
      </w:r>
      <w:proofErr w:type="gramStart"/>
      <w:r w:rsidR="00715F5A">
        <w:rPr>
          <w:rFonts w:ascii="Calibri" w:eastAsia="Calibri" w:hAnsi="Calibri" w:cs="Calibri"/>
        </w:rPr>
        <w:t xml:space="preserve">- </w:t>
      </w:r>
      <w:r w:rsidRPr="74EDAA40">
        <w:rPr>
          <w:rFonts w:ascii="Calibri" w:eastAsia="Calibri" w:hAnsi="Calibri" w:cs="Calibri"/>
        </w:rPr>
        <w:t xml:space="preserve"> </w:t>
      </w:r>
      <w:r w:rsidR="00EC497F">
        <w:rPr>
          <w:rFonts w:ascii="Calibri" w:eastAsia="Calibri" w:hAnsi="Calibri" w:cs="Calibri"/>
        </w:rPr>
        <w:t>i</w:t>
      </w:r>
      <w:r w:rsidRPr="74EDAA40">
        <w:rPr>
          <w:rFonts w:ascii="Calibri" w:eastAsia="Calibri" w:hAnsi="Calibri" w:cs="Calibri"/>
        </w:rPr>
        <w:t>t</w:t>
      </w:r>
      <w:proofErr w:type="gramEnd"/>
      <w:r w:rsidRPr="74EDAA40">
        <w:rPr>
          <w:rFonts w:ascii="Calibri" w:eastAsia="Calibri" w:hAnsi="Calibri" w:cs="Calibri"/>
        </w:rPr>
        <w:t xml:space="preserve"> is vital for children to trust adults if the experience is to be a positive one.  Through building relationships in Forest Schools, adults can gain an understanding of children’s emotional difficulties (frustration/anger, </w:t>
      </w:r>
      <w:proofErr w:type="spellStart"/>
      <w:r w:rsidRPr="74EDAA40">
        <w:rPr>
          <w:rFonts w:ascii="Calibri" w:eastAsia="Calibri" w:hAnsi="Calibri" w:cs="Calibri"/>
        </w:rPr>
        <w:t>etc</w:t>
      </w:r>
      <w:proofErr w:type="spellEnd"/>
      <w:r w:rsidRPr="74EDAA40">
        <w:rPr>
          <w:rFonts w:ascii="Calibri" w:eastAsia="Calibri" w:hAnsi="Calibri" w:cs="Calibri"/>
        </w:rPr>
        <w:t xml:space="preserve">) and the triggers which may cause </w:t>
      </w:r>
      <w:proofErr w:type="spellStart"/>
      <w:r w:rsidRPr="74EDAA40">
        <w:rPr>
          <w:rFonts w:ascii="Calibri" w:eastAsia="Calibri" w:hAnsi="Calibri" w:cs="Calibri"/>
        </w:rPr>
        <w:t>behavioural</w:t>
      </w:r>
      <w:proofErr w:type="spellEnd"/>
      <w:r w:rsidRPr="74EDAA40">
        <w:rPr>
          <w:rFonts w:ascii="Calibri" w:eastAsia="Calibri" w:hAnsi="Calibri" w:cs="Calibri"/>
        </w:rPr>
        <w:t xml:space="preserve"> changes of fight or flight.   As trust is built, we can teach children coping strategies and use reflection opportunities to talk about feelings and emotions enabling children to become emotionally literate and aware of feelings and aware of who we are. </w:t>
      </w:r>
    </w:p>
    <w:p w14:paraId="77D36EDF" w14:textId="3F07B522" w:rsidR="4808FEC3" w:rsidRDefault="74EDAA40" w:rsidP="4808FEC3">
      <w:r w:rsidRPr="74EDAA40">
        <w:rPr>
          <w:rFonts w:ascii="Calibri" w:eastAsia="Calibri" w:hAnsi="Calibri" w:cs="Calibri"/>
        </w:rPr>
        <w:t xml:space="preserve">• Adult’s model positive </w:t>
      </w:r>
      <w:proofErr w:type="spellStart"/>
      <w:r w:rsidRPr="74EDAA40">
        <w:rPr>
          <w:rFonts w:ascii="Calibri" w:eastAsia="Calibri" w:hAnsi="Calibri" w:cs="Calibri"/>
        </w:rPr>
        <w:t>behaviour</w:t>
      </w:r>
      <w:proofErr w:type="spellEnd"/>
      <w:r w:rsidRPr="74EDAA40">
        <w:rPr>
          <w:rFonts w:ascii="Calibri" w:eastAsia="Calibri" w:hAnsi="Calibri" w:cs="Calibri"/>
        </w:rPr>
        <w:t xml:space="preserve"> and create a positive site atmosphere where everybody is treated as equals.  </w:t>
      </w:r>
    </w:p>
    <w:p w14:paraId="22B4BB75" w14:textId="6457606A" w:rsidR="4808FEC3" w:rsidRDefault="74EDAA40" w:rsidP="4808FEC3">
      <w:r w:rsidRPr="74EDAA40">
        <w:rPr>
          <w:rFonts w:ascii="Calibri" w:eastAsia="Calibri" w:hAnsi="Calibri" w:cs="Calibri"/>
        </w:rPr>
        <w:t xml:space="preserve"> • Consistent boundaries give children security and enable them to know what to expect.  A good way is to involve and engage the children in setting the rules and boundaries.  Rules and boundaries are reinforced at the beginning of each session. </w:t>
      </w:r>
    </w:p>
    <w:p w14:paraId="5D7D03F5" w14:textId="2B4CA5DC" w:rsidR="4808FEC3" w:rsidRDefault="74EDAA40" w:rsidP="4808FEC3">
      <w:r w:rsidRPr="74EDAA40">
        <w:rPr>
          <w:rFonts w:ascii="Calibri" w:eastAsia="Calibri" w:hAnsi="Calibri" w:cs="Calibri"/>
        </w:rPr>
        <w:t xml:space="preserve">• Setting up opportunities for children to learn to work together; developing social skills, sharing resources, trying new activities. </w:t>
      </w:r>
    </w:p>
    <w:p w14:paraId="6FE75828" w14:textId="52A1B964" w:rsidR="4808FEC3" w:rsidRDefault="74EDAA40" w:rsidP="4808FEC3">
      <w:r w:rsidRPr="74EDAA40">
        <w:rPr>
          <w:rFonts w:ascii="Calibri" w:eastAsia="Calibri" w:hAnsi="Calibri" w:cs="Calibri"/>
        </w:rPr>
        <w:t>• Being in the natural environment</w:t>
      </w:r>
      <w:r w:rsidR="00715F5A">
        <w:rPr>
          <w:rFonts w:ascii="Calibri" w:eastAsia="Calibri" w:hAnsi="Calibri" w:cs="Calibri"/>
        </w:rPr>
        <w:t xml:space="preserve"> </w:t>
      </w:r>
      <w:proofErr w:type="gramStart"/>
      <w:r w:rsidR="00715F5A">
        <w:rPr>
          <w:rFonts w:ascii="Calibri" w:eastAsia="Calibri" w:hAnsi="Calibri" w:cs="Calibri"/>
        </w:rPr>
        <w:t xml:space="preserve">- </w:t>
      </w:r>
      <w:r w:rsidRPr="74EDAA40">
        <w:rPr>
          <w:rFonts w:ascii="Calibri" w:eastAsia="Calibri" w:hAnsi="Calibri" w:cs="Calibri"/>
        </w:rPr>
        <w:t xml:space="preserve"> Forest</w:t>
      </w:r>
      <w:proofErr w:type="gramEnd"/>
      <w:r w:rsidRPr="74EDAA40">
        <w:rPr>
          <w:rFonts w:ascii="Calibri" w:eastAsia="Calibri" w:hAnsi="Calibri" w:cs="Calibri"/>
        </w:rPr>
        <w:t xml:space="preserve"> School naturally creates a calming environment, green is thought to be a calming </w:t>
      </w:r>
      <w:proofErr w:type="spellStart"/>
      <w:r w:rsidRPr="74EDAA40">
        <w:rPr>
          <w:rFonts w:ascii="Calibri" w:eastAsia="Calibri" w:hAnsi="Calibri" w:cs="Calibri"/>
        </w:rPr>
        <w:t>colour</w:t>
      </w:r>
      <w:proofErr w:type="spellEnd"/>
      <w:r w:rsidRPr="74EDAA40">
        <w:rPr>
          <w:rFonts w:ascii="Calibri" w:eastAsia="Calibri" w:hAnsi="Calibri" w:cs="Calibri"/>
        </w:rPr>
        <w:t xml:space="preserve">.   </w:t>
      </w:r>
    </w:p>
    <w:p w14:paraId="0D6AFA13" w14:textId="3BB216E2" w:rsidR="4808FEC3" w:rsidRDefault="74EDAA40" w:rsidP="4808FEC3">
      <w:r w:rsidRPr="74EDAA40">
        <w:rPr>
          <w:rFonts w:ascii="Calibri" w:eastAsia="Calibri" w:hAnsi="Calibri" w:cs="Calibri"/>
        </w:rPr>
        <w:t>• Setting up activities enabling children to achieve.</w:t>
      </w:r>
    </w:p>
    <w:p w14:paraId="3E3E0270" w14:textId="0D87E459" w:rsidR="4808FEC3" w:rsidRDefault="74EDAA40" w:rsidP="4808FEC3">
      <w:r w:rsidRPr="00144D51">
        <w:rPr>
          <w:rStyle w:val="Heading2Char"/>
        </w:rPr>
        <w:t xml:space="preserve"> </w:t>
      </w:r>
      <w:bookmarkStart w:id="59" w:name="_Toc38898516"/>
      <w:r w:rsidRPr="00144D51">
        <w:rPr>
          <w:rStyle w:val="Heading2Char"/>
        </w:rPr>
        <w:t>Rewards</w:t>
      </w:r>
      <w:bookmarkEnd w:id="59"/>
      <w:r w:rsidRPr="74EDAA40">
        <w:rPr>
          <w:rFonts w:ascii="Calibri" w:eastAsia="Calibri" w:hAnsi="Calibri" w:cs="Calibri"/>
        </w:rPr>
        <w:t xml:space="preserve"> </w:t>
      </w:r>
    </w:p>
    <w:p w14:paraId="52D6A476" w14:textId="5F6CFA5E" w:rsidR="4808FEC3" w:rsidRDefault="74EDAA40" w:rsidP="4808FEC3">
      <w:r w:rsidRPr="74EDAA40">
        <w:rPr>
          <w:rFonts w:ascii="Calibri" w:eastAsia="Calibri" w:hAnsi="Calibri" w:cs="Calibri"/>
        </w:rPr>
        <w:lastRenderedPageBreak/>
        <w:t>At Forest School we aim to build children’s self</w:t>
      </w:r>
      <w:r w:rsidR="00715F5A">
        <w:rPr>
          <w:rFonts w:ascii="Calibri" w:eastAsia="Calibri" w:hAnsi="Calibri" w:cs="Calibri"/>
        </w:rPr>
        <w:t>-</w:t>
      </w:r>
      <w:r w:rsidRPr="74EDAA40">
        <w:rPr>
          <w:rFonts w:ascii="Calibri" w:eastAsia="Calibri" w:hAnsi="Calibri" w:cs="Calibri"/>
        </w:rPr>
        <w:t>esteem and confidence through self</w:t>
      </w:r>
      <w:r w:rsidR="00715F5A">
        <w:rPr>
          <w:rFonts w:ascii="Calibri" w:eastAsia="Calibri" w:hAnsi="Calibri" w:cs="Calibri"/>
        </w:rPr>
        <w:t>-</w:t>
      </w:r>
      <w:r w:rsidRPr="74EDAA40">
        <w:rPr>
          <w:rFonts w:ascii="Calibri" w:eastAsia="Calibri" w:hAnsi="Calibri" w:cs="Calibri"/>
        </w:rPr>
        <w:t>appraisal and</w:t>
      </w:r>
      <w:r w:rsidR="00715F5A">
        <w:rPr>
          <w:rFonts w:ascii="Calibri" w:eastAsia="Calibri" w:hAnsi="Calibri" w:cs="Calibri"/>
        </w:rPr>
        <w:t xml:space="preserve"> their</w:t>
      </w:r>
      <w:r w:rsidRPr="74EDAA40">
        <w:rPr>
          <w:rFonts w:ascii="Calibri" w:eastAsia="Calibri" w:hAnsi="Calibri" w:cs="Calibri"/>
        </w:rPr>
        <w:t xml:space="preserve"> own sense of achievement, through the completion of activities.  Adults at Forest Schools facilitate learning to ensure that children achieve.  Achieving a task will lead to a positive learning experience and children </w:t>
      </w:r>
      <w:proofErr w:type="spellStart"/>
      <w:r w:rsidRPr="74EDAA40">
        <w:rPr>
          <w:rFonts w:ascii="Calibri" w:eastAsia="Calibri" w:hAnsi="Calibri" w:cs="Calibri"/>
        </w:rPr>
        <w:t>recognising</w:t>
      </w:r>
      <w:proofErr w:type="spellEnd"/>
      <w:r w:rsidRPr="74EDAA40">
        <w:rPr>
          <w:rFonts w:ascii="Calibri" w:eastAsia="Calibri" w:hAnsi="Calibri" w:cs="Calibri"/>
        </w:rPr>
        <w:t xml:space="preserve"> a sense of personal competence.  Children with low self</w:t>
      </w:r>
      <w:r w:rsidR="00E80929">
        <w:rPr>
          <w:rFonts w:ascii="Calibri" w:eastAsia="Calibri" w:hAnsi="Calibri" w:cs="Calibri"/>
        </w:rPr>
        <w:t>-</w:t>
      </w:r>
      <w:r w:rsidRPr="74EDAA40">
        <w:rPr>
          <w:rFonts w:ascii="Calibri" w:eastAsia="Calibri" w:hAnsi="Calibri" w:cs="Calibri"/>
        </w:rPr>
        <w:t xml:space="preserve">esteem find it difficult to receive praise and only hear what they want to hear (biased scanning).   When giving praise it should be for </w:t>
      </w:r>
      <w:proofErr w:type="spellStart"/>
      <w:r w:rsidRPr="74EDAA40">
        <w:rPr>
          <w:rFonts w:ascii="Calibri" w:eastAsia="Calibri" w:hAnsi="Calibri" w:cs="Calibri"/>
        </w:rPr>
        <w:t>recognising</w:t>
      </w:r>
      <w:proofErr w:type="spellEnd"/>
      <w:r w:rsidRPr="74EDAA40">
        <w:rPr>
          <w:rFonts w:ascii="Calibri" w:eastAsia="Calibri" w:hAnsi="Calibri" w:cs="Calibri"/>
        </w:rPr>
        <w:t xml:space="preserve"> skills and asking how it made the child feel.   We will share items made (with permission of the children) with the rest of the group to celebrate individual success.</w:t>
      </w:r>
    </w:p>
    <w:p w14:paraId="0C54BE91" w14:textId="5823D4A9" w:rsidR="4808FEC3" w:rsidRDefault="4808FEC3" w:rsidP="74EDAA40">
      <w:pPr>
        <w:rPr>
          <w:rFonts w:ascii="Calibri" w:eastAsia="Calibri" w:hAnsi="Calibri" w:cs="Calibri"/>
          <w:b/>
          <w:bCs/>
        </w:rPr>
      </w:pPr>
    </w:p>
    <w:p w14:paraId="6A805DDD" w14:textId="314FF0D7" w:rsidR="4808FEC3" w:rsidRDefault="74EDAA40" w:rsidP="00144D51">
      <w:pPr>
        <w:pStyle w:val="Heading2"/>
      </w:pPr>
      <w:bookmarkStart w:id="60" w:name="_Toc38898517"/>
      <w:r w:rsidRPr="74EDAA40">
        <w:rPr>
          <w:rFonts w:eastAsia="Calibri"/>
        </w:rPr>
        <w:t>Sanctions</w:t>
      </w:r>
      <w:bookmarkEnd w:id="60"/>
      <w:r w:rsidRPr="74EDAA40">
        <w:rPr>
          <w:rFonts w:eastAsia="Calibri"/>
        </w:rPr>
        <w:t xml:space="preserve"> </w:t>
      </w:r>
    </w:p>
    <w:p w14:paraId="7036D167" w14:textId="58B849C8" w:rsidR="4808FEC3" w:rsidRDefault="74EDAA40">
      <w:r w:rsidRPr="74EDAA40">
        <w:rPr>
          <w:rFonts w:ascii="Calibri" w:eastAsia="Calibri" w:hAnsi="Calibri" w:cs="Calibri"/>
        </w:rPr>
        <w:t xml:space="preserve">If a child’s </w:t>
      </w:r>
      <w:proofErr w:type="spellStart"/>
      <w:r w:rsidRPr="74EDAA40">
        <w:rPr>
          <w:rFonts w:ascii="Calibri" w:eastAsia="Calibri" w:hAnsi="Calibri" w:cs="Calibri"/>
        </w:rPr>
        <w:t>behaviour</w:t>
      </w:r>
      <w:proofErr w:type="spellEnd"/>
      <w:r w:rsidRPr="74EDAA40">
        <w:rPr>
          <w:rFonts w:ascii="Calibri" w:eastAsia="Calibri" w:hAnsi="Calibri" w:cs="Calibri"/>
        </w:rPr>
        <w:t xml:space="preserve"> becomes unsafe to himself or others then that </w:t>
      </w:r>
      <w:proofErr w:type="spellStart"/>
      <w:r w:rsidRPr="74EDAA40">
        <w:rPr>
          <w:rFonts w:ascii="Calibri" w:eastAsia="Calibri" w:hAnsi="Calibri" w:cs="Calibri"/>
        </w:rPr>
        <w:t>behaviour</w:t>
      </w:r>
      <w:proofErr w:type="spellEnd"/>
      <w:r w:rsidRPr="74EDAA40">
        <w:rPr>
          <w:rFonts w:ascii="Calibri" w:eastAsia="Calibri" w:hAnsi="Calibri" w:cs="Calibri"/>
        </w:rPr>
        <w:t xml:space="preserve"> needs to be stopped, and every measure taken to prevent a situation escalating. If needed the child will be removed from the Forest School area. The ‘Yellow Card’ approach will be followed allowing the child recovery time and the incident discussed once all calm with possible resolutions. This may need to take place during the start of the next session. The </w:t>
      </w:r>
      <w:proofErr w:type="spellStart"/>
      <w:r w:rsidRPr="74EDAA40">
        <w:rPr>
          <w:rFonts w:ascii="Calibri" w:eastAsia="Calibri" w:hAnsi="Calibri" w:cs="Calibri"/>
        </w:rPr>
        <w:t>behaviour</w:t>
      </w:r>
      <w:proofErr w:type="spellEnd"/>
      <w:r w:rsidRPr="74EDAA40">
        <w:rPr>
          <w:rFonts w:ascii="Calibri" w:eastAsia="Calibri" w:hAnsi="Calibri" w:cs="Calibri"/>
        </w:rPr>
        <w:t xml:space="preserve"> is dealt within the Forest School setting and no further sanctions </w:t>
      </w:r>
      <w:r w:rsidR="00E80929">
        <w:rPr>
          <w:rFonts w:ascii="Calibri" w:eastAsia="Calibri" w:hAnsi="Calibri" w:cs="Calibri"/>
        </w:rPr>
        <w:t xml:space="preserve">are </w:t>
      </w:r>
      <w:r w:rsidRPr="74EDAA40">
        <w:rPr>
          <w:rFonts w:ascii="Calibri" w:eastAsia="Calibri" w:hAnsi="Calibri" w:cs="Calibri"/>
        </w:rPr>
        <w:t xml:space="preserve">carried out. If </w:t>
      </w:r>
      <w:r w:rsidR="00E80929">
        <w:rPr>
          <w:rFonts w:ascii="Calibri" w:eastAsia="Calibri" w:hAnsi="Calibri" w:cs="Calibri"/>
        </w:rPr>
        <w:t xml:space="preserve">there is </w:t>
      </w:r>
      <w:r w:rsidRPr="74EDAA40">
        <w:rPr>
          <w:rFonts w:ascii="Calibri" w:eastAsia="Calibri" w:hAnsi="Calibri" w:cs="Calibri"/>
        </w:rPr>
        <w:t xml:space="preserve">repeated unsafe </w:t>
      </w:r>
      <w:r w:rsidR="00E80929">
        <w:rPr>
          <w:rFonts w:ascii="Calibri" w:eastAsia="Calibri" w:hAnsi="Calibri" w:cs="Calibri"/>
        </w:rPr>
        <w:t>behavior,</w:t>
      </w:r>
      <w:r w:rsidRPr="74EDAA40">
        <w:rPr>
          <w:rFonts w:ascii="Calibri" w:eastAsia="Calibri" w:hAnsi="Calibri" w:cs="Calibri"/>
        </w:rPr>
        <w:t xml:space="preserve"> then further discussions </w:t>
      </w:r>
      <w:r w:rsidR="00E80929">
        <w:rPr>
          <w:rFonts w:ascii="Calibri" w:eastAsia="Calibri" w:hAnsi="Calibri" w:cs="Calibri"/>
        </w:rPr>
        <w:t>will</w:t>
      </w:r>
      <w:r w:rsidRPr="74EDAA40">
        <w:rPr>
          <w:rFonts w:ascii="Calibri" w:eastAsia="Calibri" w:hAnsi="Calibri" w:cs="Calibri"/>
        </w:rPr>
        <w:t xml:space="preserve"> involve the </w:t>
      </w:r>
      <w:r w:rsidR="00E80929">
        <w:rPr>
          <w:rFonts w:ascii="Calibri" w:eastAsia="Calibri" w:hAnsi="Calibri" w:cs="Calibri"/>
        </w:rPr>
        <w:t>H</w:t>
      </w:r>
      <w:r w:rsidRPr="74EDAA40">
        <w:rPr>
          <w:rFonts w:ascii="Calibri" w:eastAsia="Calibri" w:hAnsi="Calibri" w:cs="Calibri"/>
        </w:rPr>
        <w:t xml:space="preserve">eadteacher to establish the next course of action and the safety of the child attending future sessions.  </w:t>
      </w:r>
    </w:p>
    <w:p w14:paraId="4D05E78A" w14:textId="3FB3B7C3" w:rsidR="4808FEC3" w:rsidRDefault="74EDAA40">
      <w:r w:rsidRPr="74EDAA40">
        <w:rPr>
          <w:rFonts w:ascii="Calibri" w:eastAsia="Calibri" w:hAnsi="Calibri" w:cs="Calibri"/>
        </w:rPr>
        <w:t xml:space="preserve"> </w:t>
      </w:r>
    </w:p>
    <w:p w14:paraId="4DDA51CC" w14:textId="3F1CEB33" w:rsidR="4808FEC3" w:rsidRDefault="74EDAA40" w:rsidP="74EDAA40">
      <w:pPr>
        <w:rPr>
          <w:rFonts w:ascii="Calibri" w:eastAsia="Calibri" w:hAnsi="Calibri" w:cs="Calibri"/>
          <w:b/>
          <w:bCs/>
        </w:rPr>
      </w:pPr>
      <w:bookmarkStart w:id="61" w:name="_Toc38898518"/>
      <w:r w:rsidRPr="00144D51">
        <w:rPr>
          <w:rStyle w:val="Heading2Char"/>
        </w:rPr>
        <w:t>Bullying</w:t>
      </w:r>
      <w:bookmarkEnd w:id="61"/>
    </w:p>
    <w:p w14:paraId="6E9C4414" w14:textId="30F3552C" w:rsidR="4808FEC3" w:rsidRDefault="4808FEC3">
      <w:r w:rsidRPr="4808FEC3">
        <w:rPr>
          <w:rFonts w:ascii="Calibri" w:eastAsia="Calibri" w:hAnsi="Calibri" w:cs="Calibri"/>
        </w:rPr>
        <w:t xml:space="preserve"> Bullying is an action taken by one or more person with the deliberate intention of hurting another person, either physically or emotionally and where the relationship involves an imbalance of power.  Bullying is not an isolated incident but continual or repetitive. </w:t>
      </w:r>
    </w:p>
    <w:p w14:paraId="4E92F67A" w14:textId="021758D2" w:rsidR="4808FEC3" w:rsidRDefault="4808FEC3"/>
    <w:p w14:paraId="685BDF19" w14:textId="54B72FFA" w:rsidR="4808FEC3" w:rsidRDefault="4808FEC3">
      <w:pPr>
        <w:rPr>
          <w:rFonts w:ascii="Calibri" w:eastAsia="Calibri" w:hAnsi="Calibri" w:cs="Calibri"/>
        </w:rPr>
      </w:pPr>
      <w:r w:rsidRPr="4808FEC3">
        <w:rPr>
          <w:rFonts w:ascii="Calibri" w:eastAsia="Calibri" w:hAnsi="Calibri" w:cs="Calibri"/>
        </w:rPr>
        <w:t xml:space="preserve">At Forest School we aim to create a positive learning environment and develop relationships between children.  The school does not tolerate bullying of any kind and has an anti-bullying policy, please refer to this.  All cases of bullying are referred to the Headteacher. </w:t>
      </w:r>
    </w:p>
    <w:p w14:paraId="478B2990" w14:textId="77777777" w:rsidR="00E80929" w:rsidRDefault="00E80929"/>
    <w:p w14:paraId="1BCA2B4F" w14:textId="42E903B9" w:rsidR="4808FEC3" w:rsidRDefault="74EDAA40" w:rsidP="00144D51">
      <w:pPr>
        <w:pStyle w:val="Heading1"/>
        <w:rPr>
          <w:rFonts w:eastAsia="Calibri"/>
        </w:rPr>
      </w:pPr>
      <w:bookmarkStart w:id="62" w:name="_Toc38898519"/>
      <w:r w:rsidRPr="74EDAA40">
        <w:rPr>
          <w:rFonts w:eastAsia="Calibri"/>
        </w:rPr>
        <w:lastRenderedPageBreak/>
        <w:t>Roles and Responsibilities of Adults</w:t>
      </w:r>
      <w:bookmarkEnd w:id="62"/>
    </w:p>
    <w:p w14:paraId="1868D53E" w14:textId="594797C6" w:rsidR="4808FEC3" w:rsidRDefault="74EDAA40">
      <w:r w:rsidRPr="74EDAA40">
        <w:rPr>
          <w:rFonts w:ascii="Calibri" w:eastAsia="Calibri" w:hAnsi="Calibri" w:cs="Calibri"/>
        </w:rPr>
        <w:t>Higher ratios of adults to children are in place to ensure that the sessions are of high quality and children have access to risk taking, in a safe and supported way.  It is expected that all adults will take an active part in all the activities; this will involve getting muddy and experiencing a range of unusual circle time activities!  Where possible, Forest School aims to be child</w:t>
      </w:r>
      <w:r w:rsidR="00E80929">
        <w:rPr>
          <w:rFonts w:ascii="Calibri" w:eastAsia="Calibri" w:hAnsi="Calibri" w:cs="Calibri"/>
        </w:rPr>
        <w:t>-</w:t>
      </w:r>
      <w:r w:rsidRPr="74EDAA40">
        <w:rPr>
          <w:rFonts w:ascii="Calibri" w:eastAsia="Calibri" w:hAnsi="Calibri" w:cs="Calibri"/>
        </w:rPr>
        <w:t>led using a range of activities, you are expected to support the children (not take over) to enable them to achieve a task and develop their self</w:t>
      </w:r>
      <w:r w:rsidR="00E80929">
        <w:rPr>
          <w:rFonts w:ascii="Calibri" w:eastAsia="Calibri" w:hAnsi="Calibri" w:cs="Calibri"/>
        </w:rPr>
        <w:t>-</w:t>
      </w:r>
      <w:r w:rsidRPr="74EDAA40">
        <w:rPr>
          <w:rFonts w:ascii="Calibri" w:eastAsia="Calibri" w:hAnsi="Calibri" w:cs="Calibri"/>
        </w:rPr>
        <w:t xml:space="preserve">esteem.  Demonstrate how to do things, take an active role and extend their learning through open ended questioning, modelling new skills (e.g. knot tying) and sharing their enjoyment of their new experiences.  Getting to know the children, developing relationships and building trust is vital to understanding and developing the children’s emotional needs. </w:t>
      </w:r>
    </w:p>
    <w:p w14:paraId="4B66EE78" w14:textId="2A967B4C" w:rsidR="4808FEC3" w:rsidRDefault="74EDAA40" w:rsidP="00144D51">
      <w:pPr>
        <w:pStyle w:val="Heading2"/>
      </w:pPr>
      <w:r w:rsidRPr="74EDAA40">
        <w:rPr>
          <w:rFonts w:eastAsia="Calibri"/>
        </w:rPr>
        <w:t xml:space="preserve"> </w:t>
      </w:r>
      <w:bookmarkStart w:id="63" w:name="_Toc38898520"/>
      <w:r w:rsidRPr="74EDAA40">
        <w:rPr>
          <w:rFonts w:eastAsia="Calibri"/>
        </w:rPr>
        <w:t>Other roles and responsibilities include</w:t>
      </w:r>
      <w:r w:rsidR="00E80929">
        <w:rPr>
          <w:rFonts w:eastAsia="Calibri"/>
        </w:rPr>
        <w:t>:</w:t>
      </w:r>
      <w:bookmarkEnd w:id="63"/>
      <w:r w:rsidRPr="74EDAA40">
        <w:rPr>
          <w:rFonts w:eastAsia="Calibri"/>
        </w:rPr>
        <w:t xml:space="preserve"> </w:t>
      </w:r>
    </w:p>
    <w:p w14:paraId="22BDA3D7" w14:textId="056063AC" w:rsidR="4808FEC3" w:rsidRDefault="74EDAA40">
      <w:r w:rsidRPr="74EDAA40">
        <w:rPr>
          <w:rFonts w:ascii="Calibri" w:eastAsia="Calibri" w:hAnsi="Calibri" w:cs="Calibri"/>
        </w:rPr>
        <w:t xml:space="preserve">• Ensure before taking part you have read the Forest School Handbook and signed the policies and procedures in place. </w:t>
      </w:r>
    </w:p>
    <w:p w14:paraId="0B682F63" w14:textId="798632B3" w:rsidR="4808FEC3" w:rsidRDefault="74EDAA40">
      <w:r w:rsidRPr="74EDAA40">
        <w:rPr>
          <w:rFonts w:ascii="Calibri" w:eastAsia="Calibri" w:hAnsi="Calibri" w:cs="Calibri"/>
        </w:rPr>
        <w:t>• Before the session takes place</w:t>
      </w:r>
      <w:r w:rsidR="00E80929">
        <w:rPr>
          <w:rFonts w:ascii="Calibri" w:eastAsia="Calibri" w:hAnsi="Calibri" w:cs="Calibri"/>
        </w:rPr>
        <w:t>,</w:t>
      </w:r>
      <w:r w:rsidRPr="74EDAA40">
        <w:rPr>
          <w:rFonts w:ascii="Calibri" w:eastAsia="Calibri" w:hAnsi="Calibri" w:cs="Calibri"/>
        </w:rPr>
        <w:t xml:space="preserve"> take time to read any plans for that session and refer to any related risk assessments associated with the activity. </w:t>
      </w:r>
    </w:p>
    <w:p w14:paraId="2683FBFB" w14:textId="72BE6AF4" w:rsidR="4808FEC3" w:rsidRDefault="74EDAA40">
      <w:r w:rsidRPr="74EDAA40">
        <w:rPr>
          <w:rFonts w:ascii="Calibri" w:eastAsia="Calibri" w:hAnsi="Calibri" w:cs="Calibri"/>
        </w:rPr>
        <w:t xml:space="preserve">• Alert the Forest School Leader immediately if anyone (adult or child) requires first </w:t>
      </w:r>
      <w:proofErr w:type="gramStart"/>
      <w:r w:rsidRPr="74EDAA40">
        <w:rPr>
          <w:rFonts w:ascii="Calibri" w:eastAsia="Calibri" w:hAnsi="Calibri" w:cs="Calibri"/>
        </w:rPr>
        <w:t>aid, or</w:t>
      </w:r>
      <w:proofErr w:type="gramEnd"/>
      <w:r w:rsidRPr="74EDAA40">
        <w:rPr>
          <w:rFonts w:ascii="Calibri" w:eastAsia="Calibri" w:hAnsi="Calibri" w:cs="Calibri"/>
        </w:rPr>
        <w:t xml:space="preserve"> has an accident – no matter how minor.  </w:t>
      </w:r>
    </w:p>
    <w:p w14:paraId="3BFF9470" w14:textId="20219EC9" w:rsidR="4808FEC3" w:rsidRDefault="74EDAA40">
      <w:r w:rsidRPr="74EDAA40">
        <w:rPr>
          <w:rFonts w:ascii="Calibri" w:eastAsia="Calibri" w:hAnsi="Calibri" w:cs="Calibri"/>
        </w:rPr>
        <w:t xml:space="preserve"> • ONLY use tools if the Forest School Leader has said it is okay to do so.  Follow the appropriate tool policy and lead by example when handling and using tools.  Report any concerns about the state of equipment immediately.</w:t>
      </w:r>
    </w:p>
    <w:p w14:paraId="19DE4597" w14:textId="360B0CFC" w:rsidR="4808FEC3" w:rsidRDefault="74EDAA40">
      <w:r w:rsidRPr="74EDAA40">
        <w:rPr>
          <w:rFonts w:ascii="Calibri" w:eastAsia="Calibri" w:hAnsi="Calibri" w:cs="Calibri"/>
        </w:rPr>
        <w:t xml:space="preserve"> • Lead by example and follow the Forest School Rules and reinforce them to children throughout the session. </w:t>
      </w:r>
    </w:p>
    <w:p w14:paraId="1505435D" w14:textId="3A6FE99F" w:rsidR="4808FEC3" w:rsidRDefault="74EDAA40">
      <w:r w:rsidRPr="74EDAA40">
        <w:rPr>
          <w:rFonts w:ascii="Calibri" w:eastAsia="Calibri" w:hAnsi="Calibri" w:cs="Calibri"/>
        </w:rPr>
        <w:t xml:space="preserve"> • Be aware of the location of the First Aid kit.</w:t>
      </w:r>
    </w:p>
    <w:p w14:paraId="1B63FB77" w14:textId="54B165D8" w:rsidR="4808FEC3" w:rsidRDefault="74EDAA40">
      <w:r w:rsidRPr="74EDAA40">
        <w:rPr>
          <w:rFonts w:ascii="Calibri" w:eastAsia="Calibri" w:hAnsi="Calibri" w:cs="Calibri"/>
        </w:rPr>
        <w:t xml:space="preserve"> •   Only tend the fire to extinguish in an emergency, or if agreed beforehand with the Forest </w:t>
      </w:r>
      <w:r w:rsidR="00E80929">
        <w:rPr>
          <w:rFonts w:ascii="Calibri" w:eastAsia="Calibri" w:hAnsi="Calibri" w:cs="Calibri"/>
        </w:rPr>
        <w:t>S</w:t>
      </w:r>
      <w:r w:rsidRPr="74EDAA40">
        <w:rPr>
          <w:rFonts w:ascii="Calibri" w:eastAsia="Calibri" w:hAnsi="Calibri" w:cs="Calibri"/>
        </w:rPr>
        <w:t xml:space="preserve">chool Leader and you feel comfortable doing so. </w:t>
      </w:r>
    </w:p>
    <w:p w14:paraId="508E7D3B" w14:textId="03926329" w:rsidR="4808FEC3" w:rsidRDefault="74EDAA40">
      <w:r w:rsidRPr="74EDAA40">
        <w:rPr>
          <w:rFonts w:ascii="Calibri" w:eastAsia="Calibri" w:hAnsi="Calibri" w:cs="Calibri"/>
        </w:rPr>
        <w:t>• Stay within the boundaries and let the F</w:t>
      </w:r>
      <w:r w:rsidR="00E80929">
        <w:rPr>
          <w:rFonts w:ascii="Calibri" w:eastAsia="Calibri" w:hAnsi="Calibri" w:cs="Calibri"/>
        </w:rPr>
        <w:t xml:space="preserve">orest </w:t>
      </w:r>
      <w:proofErr w:type="spellStart"/>
      <w:r w:rsidR="00E80929">
        <w:rPr>
          <w:rFonts w:ascii="Calibri" w:eastAsia="Calibri" w:hAnsi="Calibri" w:cs="Calibri"/>
        </w:rPr>
        <w:t>Schol</w:t>
      </w:r>
      <w:proofErr w:type="spellEnd"/>
      <w:r w:rsidRPr="74EDAA40">
        <w:rPr>
          <w:rFonts w:ascii="Calibri" w:eastAsia="Calibri" w:hAnsi="Calibri" w:cs="Calibri"/>
        </w:rPr>
        <w:t xml:space="preserve"> </w:t>
      </w:r>
      <w:r w:rsidR="00E80929">
        <w:rPr>
          <w:rFonts w:ascii="Calibri" w:eastAsia="Calibri" w:hAnsi="Calibri" w:cs="Calibri"/>
        </w:rPr>
        <w:t>L</w:t>
      </w:r>
      <w:r w:rsidRPr="74EDAA40">
        <w:rPr>
          <w:rFonts w:ascii="Calibri" w:eastAsia="Calibri" w:hAnsi="Calibri" w:cs="Calibri"/>
        </w:rPr>
        <w:t xml:space="preserve">eader know if you need to leave the activity or area you are supervising. </w:t>
      </w:r>
    </w:p>
    <w:p w14:paraId="029E0CBA" w14:textId="2BAA0315" w:rsidR="4808FEC3" w:rsidRDefault="74EDAA40">
      <w:r w:rsidRPr="74EDAA40">
        <w:rPr>
          <w:rFonts w:ascii="Calibri" w:eastAsia="Calibri" w:hAnsi="Calibri" w:cs="Calibri"/>
        </w:rPr>
        <w:lastRenderedPageBreak/>
        <w:t>• Be aware you are duty bound under the Health and Safety at Work Act to work safely, take responsibility for your own safety and the implications of your actions, and report or remove hazards as they occur – this means use your initiative.</w:t>
      </w:r>
    </w:p>
    <w:p w14:paraId="10B792A0" w14:textId="4F5A83EB" w:rsidR="4808FEC3" w:rsidRDefault="74EDAA40">
      <w:r w:rsidRPr="74EDAA40">
        <w:rPr>
          <w:rFonts w:ascii="Calibri" w:eastAsia="Calibri" w:hAnsi="Calibri" w:cs="Calibri"/>
        </w:rPr>
        <w:t xml:space="preserve"> • Discretely gather observational notes on children according to criteria provided – a good system is to work with another adult (one to interact, and one to take notes). </w:t>
      </w:r>
    </w:p>
    <w:p w14:paraId="08D8DFC4" w14:textId="4F4761CA" w:rsidR="4808FEC3" w:rsidRDefault="74EDAA40" w:rsidP="74EDAA40">
      <w:r w:rsidRPr="74EDAA40">
        <w:rPr>
          <w:rFonts w:ascii="Calibri" w:eastAsia="Calibri" w:hAnsi="Calibri" w:cs="Calibri"/>
          <w:color w:val="000000" w:themeColor="text1"/>
          <w:sz w:val="21"/>
          <w:szCs w:val="21"/>
        </w:rPr>
        <w:t xml:space="preserve">• </w:t>
      </w:r>
      <w:r w:rsidRPr="74EDAA40">
        <w:rPr>
          <w:rFonts w:ascii="Calibri" w:eastAsia="Calibri" w:hAnsi="Calibri" w:cs="Calibri"/>
        </w:rPr>
        <w:t xml:space="preserve">Ensure you wear appropriate waterproof clothing and </w:t>
      </w:r>
      <w:proofErr w:type="gramStart"/>
      <w:r w:rsidRPr="74EDAA40">
        <w:rPr>
          <w:rFonts w:ascii="Calibri" w:eastAsia="Calibri" w:hAnsi="Calibri" w:cs="Calibri"/>
        </w:rPr>
        <w:t>footwear, and</w:t>
      </w:r>
      <w:proofErr w:type="gramEnd"/>
      <w:r w:rsidRPr="74EDAA40">
        <w:rPr>
          <w:rFonts w:ascii="Calibri" w:eastAsia="Calibri" w:hAnsi="Calibri" w:cs="Calibri"/>
        </w:rPr>
        <w:t xml:space="preserve"> try to spread out during the session so that all areas have adult cover. </w:t>
      </w:r>
    </w:p>
    <w:p w14:paraId="3CF6BDAB" w14:textId="21F2BC44" w:rsidR="4808FEC3" w:rsidRDefault="74EDAA40" w:rsidP="74EDAA40">
      <w:r w:rsidRPr="74EDAA40">
        <w:rPr>
          <w:rFonts w:ascii="Calibri" w:eastAsia="Calibri" w:hAnsi="Calibri" w:cs="Calibri"/>
        </w:rPr>
        <w:t>• At the end of sessions ensure you all support the F</w:t>
      </w:r>
      <w:r w:rsidR="00DA7BAA">
        <w:rPr>
          <w:rFonts w:ascii="Calibri" w:eastAsia="Calibri" w:hAnsi="Calibri" w:cs="Calibri"/>
        </w:rPr>
        <w:t xml:space="preserve">orest </w:t>
      </w:r>
      <w:r w:rsidRPr="74EDAA40">
        <w:rPr>
          <w:rFonts w:ascii="Calibri" w:eastAsia="Calibri" w:hAnsi="Calibri" w:cs="Calibri"/>
        </w:rPr>
        <w:t>S</w:t>
      </w:r>
      <w:r w:rsidR="00DA7BAA">
        <w:rPr>
          <w:rFonts w:ascii="Calibri" w:eastAsia="Calibri" w:hAnsi="Calibri" w:cs="Calibri"/>
        </w:rPr>
        <w:t>chool</w:t>
      </w:r>
      <w:r w:rsidRPr="74EDAA40">
        <w:rPr>
          <w:rFonts w:ascii="Calibri" w:eastAsia="Calibri" w:hAnsi="Calibri" w:cs="Calibri"/>
        </w:rPr>
        <w:t xml:space="preserve"> </w:t>
      </w:r>
      <w:r w:rsidR="00DA7BAA">
        <w:rPr>
          <w:rFonts w:ascii="Calibri" w:eastAsia="Calibri" w:hAnsi="Calibri" w:cs="Calibri"/>
        </w:rPr>
        <w:t>L</w:t>
      </w:r>
      <w:r w:rsidRPr="74EDAA40">
        <w:rPr>
          <w:rFonts w:ascii="Calibri" w:eastAsia="Calibri" w:hAnsi="Calibri" w:cs="Calibri"/>
        </w:rPr>
        <w:t xml:space="preserve">eader with tidying away resources. </w:t>
      </w:r>
    </w:p>
    <w:p w14:paraId="1F8C7D44" w14:textId="61E8D494" w:rsidR="4808FEC3" w:rsidRDefault="74EDAA40" w:rsidP="74EDAA40">
      <w:r w:rsidRPr="74EDAA40">
        <w:rPr>
          <w:rFonts w:ascii="Calibri" w:eastAsia="Calibri" w:hAnsi="Calibri" w:cs="Calibri"/>
        </w:rPr>
        <w:t xml:space="preserve"> </w:t>
      </w:r>
    </w:p>
    <w:p w14:paraId="095E9AE7" w14:textId="782D4229" w:rsidR="4808FEC3" w:rsidRDefault="74EDAA40" w:rsidP="00144D51">
      <w:pPr>
        <w:pStyle w:val="Heading2"/>
        <w:rPr>
          <w:rFonts w:eastAsia="Calibri"/>
        </w:rPr>
      </w:pPr>
      <w:bookmarkStart w:id="64" w:name="_Toc38898521"/>
      <w:r w:rsidRPr="74EDAA40">
        <w:rPr>
          <w:rFonts w:eastAsia="Calibri"/>
        </w:rPr>
        <w:t xml:space="preserve">Roles and responsibilities of </w:t>
      </w:r>
      <w:r w:rsidR="00DA7BAA">
        <w:rPr>
          <w:rFonts w:eastAsia="Calibri"/>
        </w:rPr>
        <w:t xml:space="preserve">the </w:t>
      </w:r>
      <w:r w:rsidRPr="74EDAA40">
        <w:rPr>
          <w:rFonts w:eastAsia="Calibri"/>
        </w:rPr>
        <w:t>Forest School Leader</w:t>
      </w:r>
      <w:bookmarkEnd w:id="64"/>
    </w:p>
    <w:p w14:paraId="37A68449" w14:textId="48BF4082" w:rsidR="4808FEC3" w:rsidRDefault="74EDAA40" w:rsidP="74EDAA40">
      <w:r w:rsidRPr="74EDAA40">
        <w:rPr>
          <w:rFonts w:ascii="Calibri" w:eastAsia="Calibri" w:hAnsi="Calibri" w:cs="Calibri"/>
          <w:color w:val="000000" w:themeColor="text1"/>
          <w:sz w:val="21"/>
          <w:szCs w:val="21"/>
        </w:rPr>
        <w:t xml:space="preserve">• </w:t>
      </w:r>
      <w:r w:rsidRPr="74EDAA40">
        <w:rPr>
          <w:rFonts w:ascii="Calibri" w:eastAsia="Calibri" w:hAnsi="Calibri" w:cs="Calibri"/>
        </w:rPr>
        <w:t xml:space="preserve">To plan and lead all Forest School activities. </w:t>
      </w:r>
    </w:p>
    <w:p w14:paraId="0C0E9898" w14:textId="7363A2C0" w:rsidR="4808FEC3" w:rsidRDefault="74EDAA40">
      <w:r w:rsidRPr="74EDAA40">
        <w:rPr>
          <w:rFonts w:ascii="Calibri" w:eastAsia="Calibri" w:hAnsi="Calibri" w:cs="Calibri"/>
        </w:rPr>
        <w:t xml:space="preserve">• To ensure that planned activities and resources available are within the capabilities of the children taking part, amending plans to provide an inclusive curriculum enabling the children to achieve. </w:t>
      </w:r>
    </w:p>
    <w:p w14:paraId="2D992757" w14:textId="50ABB49D" w:rsidR="4808FEC3" w:rsidRDefault="74EDAA40">
      <w:r w:rsidRPr="74EDAA40">
        <w:rPr>
          <w:rFonts w:ascii="Calibri" w:eastAsia="Calibri" w:hAnsi="Calibri" w:cs="Calibri"/>
        </w:rPr>
        <w:t xml:space="preserve">• To take responsibility for discipline during Forest School sessions (see </w:t>
      </w:r>
      <w:proofErr w:type="spellStart"/>
      <w:r w:rsidRPr="74EDAA40">
        <w:rPr>
          <w:rFonts w:ascii="Calibri" w:eastAsia="Calibri" w:hAnsi="Calibri" w:cs="Calibri"/>
        </w:rPr>
        <w:t>Behaviour</w:t>
      </w:r>
      <w:proofErr w:type="spellEnd"/>
      <w:r w:rsidRPr="74EDAA40">
        <w:rPr>
          <w:rFonts w:ascii="Calibri" w:eastAsia="Calibri" w:hAnsi="Calibri" w:cs="Calibri"/>
        </w:rPr>
        <w:t xml:space="preserve"> Policy) </w:t>
      </w:r>
    </w:p>
    <w:p w14:paraId="5E89A149" w14:textId="4CCBDCF7" w:rsidR="4808FEC3" w:rsidRDefault="74EDAA40">
      <w:r w:rsidRPr="74EDAA40">
        <w:rPr>
          <w:rFonts w:ascii="Calibri" w:eastAsia="Calibri" w:hAnsi="Calibri" w:cs="Calibri"/>
        </w:rPr>
        <w:t xml:space="preserve">• To have an up to date First Aid qualification. </w:t>
      </w:r>
    </w:p>
    <w:p w14:paraId="42166027" w14:textId="288DF59C" w:rsidR="4808FEC3" w:rsidRDefault="74EDAA40">
      <w:r w:rsidRPr="74EDAA40">
        <w:rPr>
          <w:rFonts w:ascii="Calibri" w:eastAsia="Calibri" w:hAnsi="Calibri" w:cs="Calibri"/>
        </w:rPr>
        <w:t xml:space="preserve">• To ensure that medication (e.g. </w:t>
      </w:r>
      <w:proofErr w:type="spellStart"/>
      <w:r w:rsidRPr="74EDAA40">
        <w:rPr>
          <w:rFonts w:ascii="Calibri" w:eastAsia="Calibri" w:hAnsi="Calibri" w:cs="Calibri"/>
        </w:rPr>
        <w:t>epipens</w:t>
      </w:r>
      <w:proofErr w:type="spellEnd"/>
      <w:r w:rsidRPr="74EDAA40">
        <w:rPr>
          <w:rFonts w:ascii="Calibri" w:eastAsia="Calibri" w:hAnsi="Calibri" w:cs="Calibri"/>
        </w:rPr>
        <w:t xml:space="preserve">/inhalers) and appropriate First Aid is available at every session. </w:t>
      </w:r>
    </w:p>
    <w:p w14:paraId="1AA10BFB" w14:textId="7EE3E7A3" w:rsidR="4808FEC3" w:rsidRDefault="74EDAA40">
      <w:r w:rsidRPr="74EDAA40">
        <w:rPr>
          <w:rFonts w:ascii="Calibri" w:eastAsia="Calibri" w:hAnsi="Calibri" w:cs="Calibri"/>
        </w:rPr>
        <w:t xml:space="preserve">• To ensure that all participants are adequately dressed for the weather. </w:t>
      </w:r>
    </w:p>
    <w:p w14:paraId="0090C946" w14:textId="48369CE6" w:rsidR="4808FEC3" w:rsidRDefault="74EDAA40">
      <w:r w:rsidRPr="74EDAA40">
        <w:rPr>
          <w:rFonts w:ascii="Calibri" w:eastAsia="Calibri" w:hAnsi="Calibri" w:cs="Calibri"/>
        </w:rPr>
        <w:t>• To ensure that adults participating understand their role in promoting emotional intelligence, self</w:t>
      </w:r>
      <w:r w:rsidR="00DA7BAA">
        <w:rPr>
          <w:rFonts w:ascii="Calibri" w:eastAsia="Calibri" w:hAnsi="Calibri" w:cs="Calibri"/>
        </w:rPr>
        <w:t>-</w:t>
      </w:r>
      <w:r w:rsidRPr="74EDAA40">
        <w:rPr>
          <w:rFonts w:ascii="Calibri" w:eastAsia="Calibri" w:hAnsi="Calibri" w:cs="Calibri"/>
        </w:rPr>
        <w:t xml:space="preserve">esteem and learning at Forest School. </w:t>
      </w:r>
    </w:p>
    <w:p w14:paraId="17F83467" w14:textId="524B518F" w:rsidR="4808FEC3" w:rsidRDefault="74EDAA40">
      <w:r w:rsidRPr="74EDAA40">
        <w:rPr>
          <w:rFonts w:ascii="Calibri" w:eastAsia="Calibri" w:hAnsi="Calibri" w:cs="Calibri"/>
        </w:rPr>
        <w:t xml:space="preserve">• To carry out daily risk assessments as described in the Risk Assessment Policy </w:t>
      </w:r>
    </w:p>
    <w:p w14:paraId="0193943A" w14:textId="7F722B70" w:rsidR="4808FEC3" w:rsidRDefault="74EDAA40">
      <w:r w:rsidRPr="74EDAA40">
        <w:rPr>
          <w:rFonts w:ascii="Calibri" w:eastAsia="Calibri" w:hAnsi="Calibri" w:cs="Calibri"/>
        </w:rPr>
        <w:t xml:space="preserve">• To ensure all Forest School policies are regularly reviewed and that review is informed by observations and developing knowledge of the Forest School setting. </w:t>
      </w:r>
    </w:p>
    <w:p w14:paraId="31604DB5" w14:textId="664C6B70" w:rsidR="4808FEC3" w:rsidRDefault="4808FEC3">
      <w:r w:rsidRPr="4808FEC3">
        <w:rPr>
          <w:rFonts w:ascii="Calibri" w:eastAsia="Calibri" w:hAnsi="Calibri" w:cs="Calibri"/>
        </w:rPr>
        <w:t xml:space="preserve"> </w:t>
      </w:r>
    </w:p>
    <w:p w14:paraId="66E7F6F1" w14:textId="722E0CFA" w:rsidR="4808FEC3" w:rsidRDefault="74EDAA40" w:rsidP="00144D51">
      <w:pPr>
        <w:pStyle w:val="Heading2"/>
        <w:rPr>
          <w:rFonts w:eastAsia="Calibri"/>
        </w:rPr>
      </w:pPr>
      <w:bookmarkStart w:id="65" w:name="_Toc38898522"/>
      <w:r w:rsidRPr="74EDAA40">
        <w:rPr>
          <w:rFonts w:eastAsia="Calibri"/>
        </w:rPr>
        <w:lastRenderedPageBreak/>
        <w:t>Roles and responsibilities of children</w:t>
      </w:r>
      <w:bookmarkEnd w:id="65"/>
    </w:p>
    <w:p w14:paraId="28D57F3C" w14:textId="6AE1C8BF" w:rsidR="4808FEC3" w:rsidRDefault="4808FEC3">
      <w:r w:rsidRPr="4808FEC3">
        <w:rPr>
          <w:rFonts w:ascii="Calibri" w:eastAsia="Calibri" w:hAnsi="Calibri" w:cs="Calibri"/>
        </w:rPr>
        <w:t xml:space="preserve"> </w:t>
      </w:r>
    </w:p>
    <w:p w14:paraId="5EAB08E0" w14:textId="3683731D" w:rsidR="4808FEC3" w:rsidRDefault="74EDAA40">
      <w:r w:rsidRPr="74EDAA40">
        <w:rPr>
          <w:rFonts w:ascii="Calibri" w:eastAsia="Calibri" w:hAnsi="Calibri" w:cs="Calibri"/>
        </w:rPr>
        <w:t xml:space="preserve">• To take personal responsibility for their own safety as well as the safety of others. </w:t>
      </w:r>
    </w:p>
    <w:p w14:paraId="0E6F43D2" w14:textId="65737A17" w:rsidR="4808FEC3" w:rsidRDefault="74EDAA40">
      <w:r w:rsidRPr="74EDAA40">
        <w:rPr>
          <w:rFonts w:ascii="Calibri" w:eastAsia="Calibri" w:hAnsi="Calibri" w:cs="Calibri"/>
        </w:rPr>
        <w:t xml:space="preserve">• To listen to and follow safety information given to them. </w:t>
      </w:r>
    </w:p>
    <w:p w14:paraId="5387BFD5" w14:textId="49D46DBF" w:rsidR="4808FEC3" w:rsidRDefault="74EDAA40">
      <w:r w:rsidRPr="74EDAA40">
        <w:rPr>
          <w:rFonts w:ascii="Calibri" w:eastAsia="Calibri" w:hAnsi="Calibri" w:cs="Calibri"/>
        </w:rPr>
        <w:t xml:space="preserve">• To bring appropriate clothing and footwear to Forest School sessions. </w:t>
      </w:r>
    </w:p>
    <w:p w14:paraId="0D04CC85" w14:textId="7B6B331A" w:rsidR="4808FEC3" w:rsidRDefault="4808FEC3">
      <w:r w:rsidRPr="4808FEC3">
        <w:rPr>
          <w:rFonts w:ascii="Calibri" w:eastAsia="Calibri" w:hAnsi="Calibri" w:cs="Calibri"/>
        </w:rPr>
        <w:t xml:space="preserve"> </w:t>
      </w:r>
    </w:p>
    <w:p w14:paraId="3C5B8A4A" w14:textId="6DDADBCB" w:rsidR="4808FEC3" w:rsidRDefault="74EDAA40" w:rsidP="00144D51">
      <w:pPr>
        <w:pStyle w:val="Heading1"/>
        <w:rPr>
          <w:rFonts w:eastAsia="Calibri"/>
        </w:rPr>
      </w:pPr>
      <w:r w:rsidRPr="74EDAA40">
        <w:rPr>
          <w:rFonts w:eastAsia="Calibri"/>
        </w:rPr>
        <w:t xml:space="preserve"> </w:t>
      </w:r>
      <w:bookmarkStart w:id="66" w:name="_Toc38898523"/>
      <w:r w:rsidRPr="74EDAA40">
        <w:rPr>
          <w:rFonts w:eastAsia="Calibri"/>
        </w:rPr>
        <w:t>Evaluating, monitoring and assessing</w:t>
      </w:r>
      <w:bookmarkEnd w:id="66"/>
      <w:r w:rsidRPr="74EDAA40">
        <w:rPr>
          <w:rFonts w:eastAsia="Calibri"/>
        </w:rPr>
        <w:t xml:space="preserve"> </w:t>
      </w:r>
    </w:p>
    <w:p w14:paraId="66250933" w14:textId="08609457" w:rsidR="4808FEC3" w:rsidRDefault="74EDAA40">
      <w:r w:rsidRPr="74EDAA40">
        <w:rPr>
          <w:rFonts w:ascii="Calibri" w:eastAsia="Calibri" w:hAnsi="Calibri" w:cs="Calibri"/>
        </w:rPr>
        <w:t xml:space="preserve">In order to develop the Forest School </w:t>
      </w:r>
      <w:proofErr w:type="spellStart"/>
      <w:r w:rsidRPr="74EDAA40">
        <w:rPr>
          <w:rFonts w:ascii="Calibri" w:eastAsia="Calibri" w:hAnsi="Calibri" w:cs="Calibri"/>
        </w:rPr>
        <w:t>program</w:t>
      </w:r>
      <w:r w:rsidR="005F7253">
        <w:rPr>
          <w:rFonts w:ascii="Calibri" w:eastAsia="Calibri" w:hAnsi="Calibri" w:cs="Calibri"/>
        </w:rPr>
        <w:t>me</w:t>
      </w:r>
      <w:proofErr w:type="spellEnd"/>
      <w:r w:rsidRPr="74EDAA40">
        <w:rPr>
          <w:rFonts w:ascii="Calibri" w:eastAsia="Calibri" w:hAnsi="Calibri" w:cs="Calibri"/>
        </w:rPr>
        <w:t xml:space="preserve"> and to ensure good practice is maintained, evaluation of activities will be undertaken. During a session; upper and lower school classes evidence is gathered using the following criteria; </w:t>
      </w:r>
      <w:proofErr w:type="spellStart"/>
      <w:r w:rsidRPr="74EDAA40">
        <w:rPr>
          <w:rFonts w:ascii="Calibri" w:eastAsia="Calibri" w:hAnsi="Calibri" w:cs="Calibri"/>
        </w:rPr>
        <w:t>self esteem</w:t>
      </w:r>
      <w:proofErr w:type="spellEnd"/>
      <w:r w:rsidRPr="74EDAA40">
        <w:rPr>
          <w:rFonts w:ascii="Calibri" w:eastAsia="Calibri" w:hAnsi="Calibri" w:cs="Calibri"/>
        </w:rPr>
        <w:t xml:space="preserve">/confidence, </w:t>
      </w:r>
      <w:proofErr w:type="spellStart"/>
      <w:r w:rsidRPr="74EDAA40">
        <w:rPr>
          <w:rFonts w:ascii="Calibri" w:eastAsia="Calibri" w:hAnsi="Calibri" w:cs="Calibri"/>
        </w:rPr>
        <w:t>behaviour</w:t>
      </w:r>
      <w:proofErr w:type="spellEnd"/>
      <w:r w:rsidRPr="74EDAA40">
        <w:rPr>
          <w:rFonts w:ascii="Calibri" w:eastAsia="Calibri" w:hAnsi="Calibri" w:cs="Calibri"/>
        </w:rPr>
        <w:t>, relationships, independence/</w:t>
      </w:r>
      <w:proofErr w:type="spellStart"/>
      <w:r w:rsidRPr="74EDAA40">
        <w:rPr>
          <w:rFonts w:ascii="Calibri" w:eastAsia="Calibri" w:hAnsi="Calibri" w:cs="Calibri"/>
        </w:rPr>
        <w:t>self care</w:t>
      </w:r>
      <w:proofErr w:type="spellEnd"/>
      <w:r w:rsidRPr="74EDAA40">
        <w:rPr>
          <w:rFonts w:ascii="Calibri" w:eastAsia="Calibri" w:hAnsi="Calibri" w:cs="Calibri"/>
        </w:rPr>
        <w:t xml:space="preserve">, communication/language, exploration/curiosity, creativity/imagination, physical/practical skills, participation, taking appropriate risks and other general observations.   </w:t>
      </w:r>
    </w:p>
    <w:p w14:paraId="7085B4FD" w14:textId="0C6A16BC" w:rsidR="4808FEC3" w:rsidRDefault="4808FEC3">
      <w:r w:rsidRPr="4808FEC3">
        <w:rPr>
          <w:rFonts w:ascii="Calibri" w:eastAsia="Calibri" w:hAnsi="Calibri" w:cs="Calibri"/>
        </w:rPr>
        <w:t xml:space="preserve"> </w:t>
      </w:r>
    </w:p>
    <w:p w14:paraId="5874B16F" w14:textId="6F32818E" w:rsidR="005F7253" w:rsidRDefault="74EDAA40">
      <w:pPr>
        <w:rPr>
          <w:rFonts w:ascii="Calibri" w:eastAsia="Calibri" w:hAnsi="Calibri" w:cs="Calibri"/>
        </w:rPr>
      </w:pPr>
      <w:r w:rsidRPr="74EDAA40">
        <w:rPr>
          <w:rFonts w:ascii="Calibri" w:eastAsia="Calibri" w:hAnsi="Calibri" w:cs="Calibri"/>
        </w:rPr>
        <w:t xml:space="preserve">At all Forest School sessions, observations on children are discussed during or after a session and recorded. At least one member of staff from the class is involved in the session, this enables the Forest School Leader to gain insight into changes between usual classroom </w:t>
      </w:r>
      <w:proofErr w:type="spellStart"/>
      <w:r w:rsidRPr="74EDAA40">
        <w:rPr>
          <w:rFonts w:ascii="Calibri" w:eastAsia="Calibri" w:hAnsi="Calibri" w:cs="Calibri"/>
        </w:rPr>
        <w:t>behaviour</w:t>
      </w:r>
      <w:proofErr w:type="spellEnd"/>
      <w:r w:rsidRPr="74EDAA40">
        <w:rPr>
          <w:rFonts w:ascii="Calibri" w:eastAsia="Calibri" w:hAnsi="Calibri" w:cs="Calibri"/>
        </w:rPr>
        <w:t xml:space="preserve"> and that </w:t>
      </w:r>
      <w:r w:rsidR="005F7253">
        <w:rPr>
          <w:rFonts w:ascii="Calibri" w:eastAsia="Calibri" w:hAnsi="Calibri" w:cs="Calibri"/>
        </w:rPr>
        <w:t>at</w:t>
      </w:r>
      <w:r w:rsidR="005F7253" w:rsidRPr="74EDAA40">
        <w:rPr>
          <w:rFonts w:ascii="Calibri" w:eastAsia="Calibri" w:hAnsi="Calibri" w:cs="Calibri"/>
        </w:rPr>
        <w:t xml:space="preserve"> </w:t>
      </w:r>
      <w:r w:rsidRPr="74EDAA40">
        <w:rPr>
          <w:rFonts w:ascii="Calibri" w:eastAsia="Calibri" w:hAnsi="Calibri" w:cs="Calibri"/>
        </w:rPr>
        <w:t>Forest School.  The class TA can then also feedback how their Forest School experience has enhanced their learning and development within the classroom. The evidence</w:t>
      </w:r>
      <w:r w:rsidR="005F7253">
        <w:rPr>
          <w:rFonts w:ascii="Calibri" w:eastAsia="Calibri" w:hAnsi="Calibri" w:cs="Calibri"/>
        </w:rPr>
        <w:t xml:space="preserve"> is</w:t>
      </w:r>
      <w:r w:rsidRPr="74EDAA40">
        <w:rPr>
          <w:rFonts w:ascii="Calibri" w:eastAsia="Calibri" w:hAnsi="Calibri" w:cs="Calibri"/>
        </w:rPr>
        <w:t xml:space="preserve"> collected to plan for future sessions and to develop the children’s progression in different areas.  However due to the nature of forest school observations, these need to be carried out as subtly as possible (children behave differently when being observed.) Interaction and support for the group should always come before evidence collecting. </w:t>
      </w:r>
    </w:p>
    <w:p w14:paraId="7EBF3EF4" w14:textId="7FA11E57" w:rsidR="005F7253" w:rsidRDefault="74EDAA40" w:rsidP="00144D51">
      <w:pPr>
        <w:pStyle w:val="Heading2"/>
        <w:rPr>
          <w:rFonts w:eastAsia="Calibri"/>
        </w:rPr>
      </w:pPr>
      <w:bookmarkStart w:id="67" w:name="_Toc38898524"/>
      <w:r w:rsidRPr="00AC07B4">
        <w:rPr>
          <w:rFonts w:eastAsia="Calibri"/>
        </w:rPr>
        <w:t>Following each session</w:t>
      </w:r>
      <w:r w:rsidR="005F7253">
        <w:rPr>
          <w:rFonts w:eastAsia="Calibri"/>
        </w:rPr>
        <w:t>:</w:t>
      </w:r>
      <w:bookmarkEnd w:id="67"/>
      <w:r w:rsidRPr="74EDAA40">
        <w:rPr>
          <w:rFonts w:eastAsia="Calibri"/>
        </w:rPr>
        <w:t xml:space="preserve"> </w:t>
      </w:r>
    </w:p>
    <w:p w14:paraId="7ED644E8" w14:textId="0FC7CAE4" w:rsidR="4808FEC3" w:rsidRDefault="74EDAA40">
      <w:r w:rsidRPr="74EDAA40">
        <w:rPr>
          <w:rFonts w:ascii="Calibri" w:eastAsia="Calibri" w:hAnsi="Calibri" w:cs="Calibri"/>
        </w:rPr>
        <w:t xml:space="preserve">The Forest School leader will write a reflection/evaluation of the session and plan accordingly for the next session based on the children’s interests and learning in order to develop their skills and learning further. </w:t>
      </w:r>
    </w:p>
    <w:p w14:paraId="590551A0" w14:textId="09236217" w:rsidR="4808FEC3" w:rsidRDefault="4808FEC3">
      <w:r w:rsidRPr="4808FEC3">
        <w:rPr>
          <w:rFonts w:ascii="Calibri" w:eastAsia="Calibri" w:hAnsi="Calibri" w:cs="Calibri"/>
        </w:rPr>
        <w:t xml:space="preserve"> </w:t>
      </w:r>
    </w:p>
    <w:p w14:paraId="3259528B" w14:textId="6315F640" w:rsidR="4808FEC3" w:rsidRDefault="74EDAA40" w:rsidP="00144D51">
      <w:pPr>
        <w:pStyle w:val="Heading2"/>
        <w:rPr>
          <w:rFonts w:eastAsia="Calibri"/>
        </w:rPr>
      </w:pPr>
      <w:bookmarkStart w:id="68" w:name="_Toc38898525"/>
      <w:r w:rsidRPr="74EDAA40">
        <w:rPr>
          <w:rFonts w:eastAsia="Calibri"/>
        </w:rPr>
        <w:lastRenderedPageBreak/>
        <w:t>Following a block of sessions</w:t>
      </w:r>
      <w:r w:rsidR="005F7253">
        <w:rPr>
          <w:rFonts w:eastAsia="Calibri"/>
        </w:rPr>
        <w:t>:</w:t>
      </w:r>
      <w:bookmarkEnd w:id="68"/>
      <w:r w:rsidRPr="74EDAA40">
        <w:rPr>
          <w:rFonts w:eastAsia="Calibri"/>
        </w:rPr>
        <w:t xml:space="preserve"> </w:t>
      </w:r>
    </w:p>
    <w:p w14:paraId="5D1DFDB4" w14:textId="5F6E09A1" w:rsidR="4808FEC3" w:rsidRDefault="74EDAA40" w:rsidP="74EDAA40">
      <w:pPr>
        <w:rPr>
          <w:rFonts w:ascii="Calibri" w:eastAsia="Calibri" w:hAnsi="Calibri" w:cs="Calibri"/>
        </w:rPr>
      </w:pPr>
      <w:r w:rsidRPr="74EDAA40">
        <w:rPr>
          <w:rFonts w:ascii="Calibri" w:eastAsia="Calibri" w:hAnsi="Calibri" w:cs="Calibri"/>
        </w:rPr>
        <w:t>There will be opportunities for Parents/</w:t>
      </w:r>
      <w:proofErr w:type="spellStart"/>
      <w:r w:rsidRPr="74EDAA40">
        <w:rPr>
          <w:rFonts w:ascii="Calibri" w:eastAsia="Calibri" w:hAnsi="Calibri" w:cs="Calibri"/>
        </w:rPr>
        <w:t>Carers</w:t>
      </w:r>
      <w:proofErr w:type="spellEnd"/>
      <w:r w:rsidRPr="74EDAA40">
        <w:rPr>
          <w:rFonts w:ascii="Calibri" w:eastAsia="Calibri" w:hAnsi="Calibri" w:cs="Calibri"/>
        </w:rPr>
        <w:t xml:space="preserve"> to contribute their own responses about Forest School through parent’s evenings</w:t>
      </w:r>
      <w:r w:rsidR="005F7253">
        <w:rPr>
          <w:rFonts w:ascii="Calibri" w:eastAsia="Calibri" w:hAnsi="Calibri" w:cs="Calibri"/>
        </w:rPr>
        <w:t xml:space="preserve"> and </w:t>
      </w:r>
      <w:r w:rsidRPr="74EDAA40">
        <w:rPr>
          <w:rFonts w:ascii="Calibri" w:eastAsia="Calibri" w:hAnsi="Calibri" w:cs="Calibri"/>
        </w:rPr>
        <w:t>end of year report parents</w:t>
      </w:r>
      <w:r w:rsidR="005F7253">
        <w:rPr>
          <w:rFonts w:ascii="Calibri" w:eastAsia="Calibri" w:hAnsi="Calibri" w:cs="Calibri"/>
        </w:rPr>
        <w:t>’</w:t>
      </w:r>
      <w:r w:rsidRPr="74EDAA40">
        <w:rPr>
          <w:rFonts w:ascii="Calibri" w:eastAsia="Calibri" w:hAnsi="Calibri" w:cs="Calibri"/>
        </w:rPr>
        <w:t xml:space="preserve"> comments. Children</w:t>
      </w:r>
      <w:r w:rsidR="005F7253">
        <w:rPr>
          <w:rFonts w:ascii="Calibri" w:eastAsia="Calibri" w:hAnsi="Calibri" w:cs="Calibri"/>
        </w:rPr>
        <w:t>’</w:t>
      </w:r>
      <w:r w:rsidRPr="74EDAA40">
        <w:rPr>
          <w:rFonts w:ascii="Calibri" w:eastAsia="Calibri" w:hAnsi="Calibri" w:cs="Calibri"/>
        </w:rPr>
        <w:t xml:space="preserve">s thoughts and comments will be displayed alongside photographs of their sessions. </w:t>
      </w:r>
    </w:p>
    <w:p w14:paraId="05650C0A" w14:textId="46677EBE" w:rsidR="4808FEC3" w:rsidRDefault="4808FEC3" w:rsidP="4808FEC3">
      <w:pPr>
        <w:rPr>
          <w:rFonts w:ascii="Calibri" w:eastAsia="Calibri" w:hAnsi="Calibri" w:cs="Calibri"/>
        </w:rPr>
      </w:pPr>
    </w:p>
    <w:sectPr w:rsidR="4808FEC3">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F5355" w14:textId="77777777" w:rsidR="008D5E01" w:rsidRDefault="008D5E01">
      <w:pPr>
        <w:spacing w:after="0" w:line="240" w:lineRule="auto"/>
      </w:pPr>
      <w:r>
        <w:separator/>
      </w:r>
    </w:p>
  </w:endnote>
  <w:endnote w:type="continuationSeparator" w:id="0">
    <w:p w14:paraId="23FF15CB" w14:textId="77777777" w:rsidR="008D5E01" w:rsidRDefault="008D5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9C90C" w14:textId="74300819" w:rsidR="00144D51" w:rsidRDefault="00144D51">
    <w:pPr>
      <w:pStyle w:val="Footer"/>
      <w:jc w:val="right"/>
    </w:pPr>
    <w:r>
      <w:t xml:space="preserve">Page </w:t>
    </w:r>
    <w:sdt>
      <w:sdtPr>
        <w:id w:val="-137353448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1D64CFB" w14:textId="72A81C19" w:rsidR="00144D51" w:rsidRDefault="00144D51" w:rsidP="00AC07B4">
    <w:pPr>
      <w:pStyle w:val="Footer"/>
      <w:jc w:val="right"/>
    </w:pPr>
    <w:r>
      <w:t>Created by A Parker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2E03C" w14:textId="77777777" w:rsidR="008D5E01" w:rsidRDefault="008D5E01">
      <w:pPr>
        <w:spacing w:after="0" w:line="240" w:lineRule="auto"/>
      </w:pPr>
      <w:r>
        <w:separator/>
      </w:r>
    </w:p>
  </w:footnote>
  <w:footnote w:type="continuationSeparator" w:id="0">
    <w:p w14:paraId="67B0F254" w14:textId="77777777" w:rsidR="008D5E01" w:rsidRDefault="008D5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98280" w14:textId="04D83368" w:rsidR="00144D51" w:rsidRDefault="00144D51"/>
  <w:tbl>
    <w:tblPr>
      <w:tblW w:w="0" w:type="auto"/>
      <w:tblLayout w:type="fixed"/>
      <w:tblLook w:val="06A0" w:firstRow="1" w:lastRow="0" w:firstColumn="1" w:lastColumn="0" w:noHBand="1" w:noVBand="1"/>
    </w:tblPr>
    <w:tblGrid>
      <w:gridCol w:w="6090"/>
      <w:gridCol w:w="236"/>
      <w:gridCol w:w="3120"/>
    </w:tblGrid>
    <w:tr w:rsidR="00144D51" w14:paraId="375233BB" w14:textId="77777777" w:rsidTr="5B8AC608">
      <w:tc>
        <w:tcPr>
          <w:tcW w:w="6090" w:type="dxa"/>
        </w:tcPr>
        <w:p w14:paraId="37EDA324" w14:textId="3094C7E7" w:rsidR="00144D51" w:rsidRDefault="00144D51" w:rsidP="199221B4">
          <w:pPr>
            <w:pStyle w:val="Header"/>
            <w:ind w:left="-115"/>
          </w:pPr>
          <w:r>
            <w:rPr>
              <w:noProof/>
            </w:rPr>
            <w:drawing>
              <wp:inline distT="0" distB="0" distL="0" distR="0" wp14:anchorId="605D4AE1" wp14:editId="3D9C83E1">
                <wp:extent cx="1905000" cy="1905000"/>
                <wp:effectExtent l="0" t="0" r="0" b="0"/>
                <wp:docPr id="641500020" name="Picture 641500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p>
      </w:tc>
      <w:tc>
        <w:tcPr>
          <w:tcW w:w="150" w:type="dxa"/>
        </w:tcPr>
        <w:p w14:paraId="5B076FBD" w14:textId="48EF7DD2" w:rsidR="00144D51" w:rsidRDefault="00144D51" w:rsidP="199221B4">
          <w:pPr>
            <w:pStyle w:val="Header"/>
            <w:jc w:val="center"/>
          </w:pPr>
        </w:p>
      </w:tc>
      <w:tc>
        <w:tcPr>
          <w:tcW w:w="3120" w:type="dxa"/>
        </w:tcPr>
        <w:p w14:paraId="619FDD5C" w14:textId="337A0919" w:rsidR="00144D51" w:rsidRDefault="00144D51" w:rsidP="199221B4">
          <w:pPr>
            <w:pStyle w:val="Header"/>
            <w:ind w:right="-115"/>
            <w:jc w:val="right"/>
          </w:pPr>
        </w:p>
      </w:tc>
    </w:tr>
    <w:tr w:rsidR="00144D51" w14:paraId="74229707" w14:textId="77777777" w:rsidTr="5B8AC608">
      <w:tc>
        <w:tcPr>
          <w:tcW w:w="6090" w:type="dxa"/>
        </w:tcPr>
        <w:p w14:paraId="17A66FE8" w14:textId="1DF1ECB8" w:rsidR="00144D51" w:rsidRDefault="00144D51" w:rsidP="199221B4">
          <w:pPr>
            <w:pStyle w:val="Header"/>
          </w:pPr>
        </w:p>
      </w:tc>
      <w:tc>
        <w:tcPr>
          <w:tcW w:w="150" w:type="dxa"/>
        </w:tcPr>
        <w:p w14:paraId="6D0F6B43" w14:textId="69693EA0" w:rsidR="00144D51" w:rsidRDefault="00144D51" w:rsidP="199221B4">
          <w:pPr>
            <w:pStyle w:val="Header"/>
            <w:jc w:val="center"/>
          </w:pPr>
        </w:p>
      </w:tc>
      <w:tc>
        <w:tcPr>
          <w:tcW w:w="3120" w:type="dxa"/>
        </w:tcPr>
        <w:p w14:paraId="439763E8" w14:textId="3067F31B" w:rsidR="00144D51" w:rsidRDefault="00144D51" w:rsidP="199221B4">
          <w:pPr>
            <w:pStyle w:val="Header"/>
            <w:jc w:val="right"/>
          </w:pPr>
        </w:p>
      </w:tc>
    </w:tr>
  </w:tbl>
  <w:p w14:paraId="3F7767E8" w14:textId="68F3C142" w:rsidR="00144D51" w:rsidRDefault="00144D51" w:rsidP="199221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64683"/>
    <w:multiLevelType w:val="hybridMultilevel"/>
    <w:tmpl w:val="9FB45642"/>
    <w:lvl w:ilvl="0" w:tplc="8AE023C6">
      <w:start w:val="1"/>
      <w:numFmt w:val="bullet"/>
      <w:lvlText w:val=""/>
      <w:lvlJc w:val="left"/>
      <w:pPr>
        <w:ind w:left="720" w:hanging="360"/>
      </w:pPr>
      <w:rPr>
        <w:rFonts w:ascii="Wingdings" w:hAnsi="Wingdings" w:hint="default"/>
      </w:rPr>
    </w:lvl>
    <w:lvl w:ilvl="1" w:tplc="D2F0BEDE">
      <w:start w:val="1"/>
      <w:numFmt w:val="bullet"/>
      <w:lvlText w:val="o"/>
      <w:lvlJc w:val="left"/>
      <w:pPr>
        <w:ind w:left="1440" w:hanging="360"/>
      </w:pPr>
      <w:rPr>
        <w:rFonts w:ascii="Courier New" w:hAnsi="Courier New" w:hint="default"/>
      </w:rPr>
    </w:lvl>
    <w:lvl w:ilvl="2" w:tplc="F7AE5A1A">
      <w:start w:val="1"/>
      <w:numFmt w:val="bullet"/>
      <w:lvlText w:val=""/>
      <w:lvlJc w:val="left"/>
      <w:pPr>
        <w:ind w:left="2160" w:hanging="360"/>
      </w:pPr>
      <w:rPr>
        <w:rFonts w:ascii="Wingdings" w:hAnsi="Wingdings" w:hint="default"/>
      </w:rPr>
    </w:lvl>
    <w:lvl w:ilvl="3" w:tplc="2C007210">
      <w:start w:val="1"/>
      <w:numFmt w:val="bullet"/>
      <w:lvlText w:val=""/>
      <w:lvlJc w:val="left"/>
      <w:pPr>
        <w:ind w:left="2880" w:hanging="360"/>
      </w:pPr>
      <w:rPr>
        <w:rFonts w:ascii="Symbol" w:hAnsi="Symbol" w:hint="default"/>
      </w:rPr>
    </w:lvl>
    <w:lvl w:ilvl="4" w:tplc="4A3C60DE">
      <w:start w:val="1"/>
      <w:numFmt w:val="bullet"/>
      <w:lvlText w:val="o"/>
      <w:lvlJc w:val="left"/>
      <w:pPr>
        <w:ind w:left="3600" w:hanging="360"/>
      </w:pPr>
      <w:rPr>
        <w:rFonts w:ascii="Courier New" w:hAnsi="Courier New" w:hint="default"/>
      </w:rPr>
    </w:lvl>
    <w:lvl w:ilvl="5" w:tplc="9BC08DF0">
      <w:start w:val="1"/>
      <w:numFmt w:val="bullet"/>
      <w:lvlText w:val=""/>
      <w:lvlJc w:val="left"/>
      <w:pPr>
        <w:ind w:left="4320" w:hanging="360"/>
      </w:pPr>
      <w:rPr>
        <w:rFonts w:ascii="Wingdings" w:hAnsi="Wingdings" w:hint="default"/>
      </w:rPr>
    </w:lvl>
    <w:lvl w:ilvl="6" w:tplc="CBC02128">
      <w:start w:val="1"/>
      <w:numFmt w:val="bullet"/>
      <w:lvlText w:val=""/>
      <w:lvlJc w:val="left"/>
      <w:pPr>
        <w:ind w:left="5040" w:hanging="360"/>
      </w:pPr>
      <w:rPr>
        <w:rFonts w:ascii="Symbol" w:hAnsi="Symbol" w:hint="default"/>
      </w:rPr>
    </w:lvl>
    <w:lvl w:ilvl="7" w:tplc="82F8D3B0">
      <w:start w:val="1"/>
      <w:numFmt w:val="bullet"/>
      <w:lvlText w:val="o"/>
      <w:lvlJc w:val="left"/>
      <w:pPr>
        <w:ind w:left="5760" w:hanging="360"/>
      </w:pPr>
      <w:rPr>
        <w:rFonts w:ascii="Courier New" w:hAnsi="Courier New" w:hint="default"/>
      </w:rPr>
    </w:lvl>
    <w:lvl w:ilvl="8" w:tplc="8864E2C8">
      <w:start w:val="1"/>
      <w:numFmt w:val="bullet"/>
      <w:lvlText w:val=""/>
      <w:lvlJc w:val="left"/>
      <w:pPr>
        <w:ind w:left="6480" w:hanging="360"/>
      </w:pPr>
      <w:rPr>
        <w:rFonts w:ascii="Wingdings" w:hAnsi="Wingdings" w:hint="default"/>
      </w:rPr>
    </w:lvl>
  </w:abstractNum>
  <w:abstractNum w:abstractNumId="1" w15:restartNumberingAfterBreak="0">
    <w:nsid w:val="05DB515F"/>
    <w:multiLevelType w:val="hybridMultilevel"/>
    <w:tmpl w:val="C100ACE6"/>
    <w:lvl w:ilvl="0" w:tplc="783CFC38">
      <w:start w:val="1"/>
      <w:numFmt w:val="bullet"/>
      <w:lvlText w:val=""/>
      <w:lvlJc w:val="left"/>
      <w:pPr>
        <w:ind w:left="720" w:hanging="360"/>
      </w:pPr>
      <w:rPr>
        <w:rFonts w:ascii="Symbol" w:hAnsi="Symbol" w:hint="default"/>
      </w:rPr>
    </w:lvl>
    <w:lvl w:ilvl="1" w:tplc="BD2E1596">
      <w:start w:val="1"/>
      <w:numFmt w:val="bullet"/>
      <w:lvlText w:val="o"/>
      <w:lvlJc w:val="left"/>
      <w:pPr>
        <w:ind w:left="1440" w:hanging="360"/>
      </w:pPr>
      <w:rPr>
        <w:rFonts w:ascii="Courier New" w:hAnsi="Courier New" w:hint="default"/>
      </w:rPr>
    </w:lvl>
    <w:lvl w:ilvl="2" w:tplc="84FC4AC4">
      <w:start w:val="1"/>
      <w:numFmt w:val="bullet"/>
      <w:lvlText w:val=""/>
      <w:lvlJc w:val="left"/>
      <w:pPr>
        <w:ind w:left="2160" w:hanging="360"/>
      </w:pPr>
      <w:rPr>
        <w:rFonts w:ascii="Wingdings" w:hAnsi="Wingdings" w:hint="default"/>
      </w:rPr>
    </w:lvl>
    <w:lvl w:ilvl="3" w:tplc="8E003C6A">
      <w:start w:val="1"/>
      <w:numFmt w:val="bullet"/>
      <w:lvlText w:val=""/>
      <w:lvlJc w:val="left"/>
      <w:pPr>
        <w:ind w:left="2880" w:hanging="360"/>
      </w:pPr>
      <w:rPr>
        <w:rFonts w:ascii="Symbol" w:hAnsi="Symbol" w:hint="default"/>
      </w:rPr>
    </w:lvl>
    <w:lvl w:ilvl="4" w:tplc="404637F8">
      <w:start w:val="1"/>
      <w:numFmt w:val="bullet"/>
      <w:lvlText w:val="o"/>
      <w:lvlJc w:val="left"/>
      <w:pPr>
        <w:ind w:left="3600" w:hanging="360"/>
      </w:pPr>
      <w:rPr>
        <w:rFonts w:ascii="Courier New" w:hAnsi="Courier New" w:hint="default"/>
      </w:rPr>
    </w:lvl>
    <w:lvl w:ilvl="5" w:tplc="9C08831E">
      <w:start w:val="1"/>
      <w:numFmt w:val="bullet"/>
      <w:lvlText w:val=""/>
      <w:lvlJc w:val="left"/>
      <w:pPr>
        <w:ind w:left="4320" w:hanging="360"/>
      </w:pPr>
      <w:rPr>
        <w:rFonts w:ascii="Wingdings" w:hAnsi="Wingdings" w:hint="default"/>
      </w:rPr>
    </w:lvl>
    <w:lvl w:ilvl="6" w:tplc="83ACDB1E">
      <w:start w:val="1"/>
      <w:numFmt w:val="bullet"/>
      <w:lvlText w:val=""/>
      <w:lvlJc w:val="left"/>
      <w:pPr>
        <w:ind w:left="5040" w:hanging="360"/>
      </w:pPr>
      <w:rPr>
        <w:rFonts w:ascii="Symbol" w:hAnsi="Symbol" w:hint="default"/>
      </w:rPr>
    </w:lvl>
    <w:lvl w:ilvl="7" w:tplc="8BCEF676">
      <w:start w:val="1"/>
      <w:numFmt w:val="bullet"/>
      <w:lvlText w:val="o"/>
      <w:lvlJc w:val="left"/>
      <w:pPr>
        <w:ind w:left="5760" w:hanging="360"/>
      </w:pPr>
      <w:rPr>
        <w:rFonts w:ascii="Courier New" w:hAnsi="Courier New" w:hint="default"/>
      </w:rPr>
    </w:lvl>
    <w:lvl w:ilvl="8" w:tplc="D4A6A528">
      <w:start w:val="1"/>
      <w:numFmt w:val="bullet"/>
      <w:lvlText w:val=""/>
      <w:lvlJc w:val="left"/>
      <w:pPr>
        <w:ind w:left="6480" w:hanging="360"/>
      </w:pPr>
      <w:rPr>
        <w:rFonts w:ascii="Wingdings" w:hAnsi="Wingdings" w:hint="default"/>
      </w:rPr>
    </w:lvl>
  </w:abstractNum>
  <w:abstractNum w:abstractNumId="2" w15:restartNumberingAfterBreak="0">
    <w:nsid w:val="06C44918"/>
    <w:multiLevelType w:val="hybridMultilevel"/>
    <w:tmpl w:val="CFDCCE36"/>
    <w:lvl w:ilvl="0" w:tplc="A74A5938">
      <w:start w:val="1"/>
      <w:numFmt w:val="bullet"/>
      <w:lvlText w:val=""/>
      <w:lvlJc w:val="left"/>
      <w:pPr>
        <w:ind w:left="720" w:hanging="360"/>
      </w:pPr>
      <w:rPr>
        <w:rFonts w:ascii="Symbol" w:hAnsi="Symbol" w:hint="default"/>
      </w:rPr>
    </w:lvl>
    <w:lvl w:ilvl="1" w:tplc="4A9CAE6C">
      <w:start w:val="1"/>
      <w:numFmt w:val="bullet"/>
      <w:lvlText w:val="o"/>
      <w:lvlJc w:val="left"/>
      <w:pPr>
        <w:ind w:left="1440" w:hanging="360"/>
      </w:pPr>
      <w:rPr>
        <w:rFonts w:ascii="Courier New" w:hAnsi="Courier New" w:hint="default"/>
      </w:rPr>
    </w:lvl>
    <w:lvl w:ilvl="2" w:tplc="D624CCA4">
      <w:start w:val="1"/>
      <w:numFmt w:val="bullet"/>
      <w:lvlText w:val=""/>
      <w:lvlJc w:val="left"/>
      <w:pPr>
        <w:ind w:left="2160" w:hanging="360"/>
      </w:pPr>
      <w:rPr>
        <w:rFonts w:ascii="Wingdings" w:hAnsi="Wingdings" w:hint="default"/>
      </w:rPr>
    </w:lvl>
    <w:lvl w:ilvl="3" w:tplc="41A48800">
      <w:start w:val="1"/>
      <w:numFmt w:val="bullet"/>
      <w:lvlText w:val=""/>
      <w:lvlJc w:val="left"/>
      <w:pPr>
        <w:ind w:left="2880" w:hanging="360"/>
      </w:pPr>
      <w:rPr>
        <w:rFonts w:ascii="Symbol" w:hAnsi="Symbol" w:hint="default"/>
      </w:rPr>
    </w:lvl>
    <w:lvl w:ilvl="4" w:tplc="D1AE92F2">
      <w:start w:val="1"/>
      <w:numFmt w:val="bullet"/>
      <w:lvlText w:val="o"/>
      <w:lvlJc w:val="left"/>
      <w:pPr>
        <w:ind w:left="3600" w:hanging="360"/>
      </w:pPr>
      <w:rPr>
        <w:rFonts w:ascii="Courier New" w:hAnsi="Courier New" w:hint="default"/>
      </w:rPr>
    </w:lvl>
    <w:lvl w:ilvl="5" w:tplc="BE288B72">
      <w:start w:val="1"/>
      <w:numFmt w:val="bullet"/>
      <w:lvlText w:val=""/>
      <w:lvlJc w:val="left"/>
      <w:pPr>
        <w:ind w:left="4320" w:hanging="360"/>
      </w:pPr>
      <w:rPr>
        <w:rFonts w:ascii="Wingdings" w:hAnsi="Wingdings" w:hint="default"/>
      </w:rPr>
    </w:lvl>
    <w:lvl w:ilvl="6" w:tplc="12746920">
      <w:start w:val="1"/>
      <w:numFmt w:val="bullet"/>
      <w:lvlText w:val=""/>
      <w:lvlJc w:val="left"/>
      <w:pPr>
        <w:ind w:left="5040" w:hanging="360"/>
      </w:pPr>
      <w:rPr>
        <w:rFonts w:ascii="Symbol" w:hAnsi="Symbol" w:hint="default"/>
      </w:rPr>
    </w:lvl>
    <w:lvl w:ilvl="7" w:tplc="645C8512">
      <w:start w:val="1"/>
      <w:numFmt w:val="bullet"/>
      <w:lvlText w:val="o"/>
      <w:lvlJc w:val="left"/>
      <w:pPr>
        <w:ind w:left="5760" w:hanging="360"/>
      </w:pPr>
      <w:rPr>
        <w:rFonts w:ascii="Courier New" w:hAnsi="Courier New" w:hint="default"/>
      </w:rPr>
    </w:lvl>
    <w:lvl w:ilvl="8" w:tplc="694ADDA8">
      <w:start w:val="1"/>
      <w:numFmt w:val="bullet"/>
      <w:lvlText w:val=""/>
      <w:lvlJc w:val="left"/>
      <w:pPr>
        <w:ind w:left="6480" w:hanging="360"/>
      </w:pPr>
      <w:rPr>
        <w:rFonts w:ascii="Wingdings" w:hAnsi="Wingdings" w:hint="default"/>
      </w:rPr>
    </w:lvl>
  </w:abstractNum>
  <w:abstractNum w:abstractNumId="3" w15:restartNumberingAfterBreak="0">
    <w:nsid w:val="0B6D7926"/>
    <w:multiLevelType w:val="hybridMultilevel"/>
    <w:tmpl w:val="EC46DA2A"/>
    <w:lvl w:ilvl="0" w:tplc="F5EC0858">
      <w:start w:val="1"/>
      <w:numFmt w:val="bullet"/>
      <w:lvlText w:val=""/>
      <w:lvlJc w:val="left"/>
      <w:pPr>
        <w:ind w:left="720" w:hanging="360"/>
      </w:pPr>
      <w:rPr>
        <w:rFonts w:ascii="Symbol" w:hAnsi="Symbol" w:hint="default"/>
      </w:rPr>
    </w:lvl>
    <w:lvl w:ilvl="1" w:tplc="7714D7EA">
      <w:start w:val="1"/>
      <w:numFmt w:val="bullet"/>
      <w:lvlText w:val="o"/>
      <w:lvlJc w:val="left"/>
      <w:pPr>
        <w:ind w:left="1440" w:hanging="360"/>
      </w:pPr>
      <w:rPr>
        <w:rFonts w:ascii="Courier New" w:hAnsi="Courier New" w:hint="default"/>
      </w:rPr>
    </w:lvl>
    <w:lvl w:ilvl="2" w:tplc="D7CAF644">
      <w:start w:val="1"/>
      <w:numFmt w:val="bullet"/>
      <w:lvlText w:val=""/>
      <w:lvlJc w:val="left"/>
      <w:pPr>
        <w:ind w:left="2160" w:hanging="360"/>
      </w:pPr>
      <w:rPr>
        <w:rFonts w:ascii="Wingdings" w:hAnsi="Wingdings" w:hint="default"/>
      </w:rPr>
    </w:lvl>
    <w:lvl w:ilvl="3" w:tplc="3B06B1BA">
      <w:start w:val="1"/>
      <w:numFmt w:val="bullet"/>
      <w:lvlText w:val=""/>
      <w:lvlJc w:val="left"/>
      <w:pPr>
        <w:ind w:left="2880" w:hanging="360"/>
      </w:pPr>
      <w:rPr>
        <w:rFonts w:ascii="Symbol" w:hAnsi="Symbol" w:hint="default"/>
      </w:rPr>
    </w:lvl>
    <w:lvl w:ilvl="4" w:tplc="9B3833B0">
      <w:start w:val="1"/>
      <w:numFmt w:val="bullet"/>
      <w:lvlText w:val="o"/>
      <w:lvlJc w:val="left"/>
      <w:pPr>
        <w:ind w:left="3600" w:hanging="360"/>
      </w:pPr>
      <w:rPr>
        <w:rFonts w:ascii="Courier New" w:hAnsi="Courier New" w:hint="default"/>
      </w:rPr>
    </w:lvl>
    <w:lvl w:ilvl="5" w:tplc="6EA2A458">
      <w:start w:val="1"/>
      <w:numFmt w:val="bullet"/>
      <w:lvlText w:val=""/>
      <w:lvlJc w:val="left"/>
      <w:pPr>
        <w:ind w:left="4320" w:hanging="360"/>
      </w:pPr>
      <w:rPr>
        <w:rFonts w:ascii="Wingdings" w:hAnsi="Wingdings" w:hint="default"/>
      </w:rPr>
    </w:lvl>
    <w:lvl w:ilvl="6" w:tplc="39DE8AAC">
      <w:start w:val="1"/>
      <w:numFmt w:val="bullet"/>
      <w:lvlText w:val=""/>
      <w:lvlJc w:val="left"/>
      <w:pPr>
        <w:ind w:left="5040" w:hanging="360"/>
      </w:pPr>
      <w:rPr>
        <w:rFonts w:ascii="Symbol" w:hAnsi="Symbol" w:hint="default"/>
      </w:rPr>
    </w:lvl>
    <w:lvl w:ilvl="7" w:tplc="8EF27F62">
      <w:start w:val="1"/>
      <w:numFmt w:val="bullet"/>
      <w:lvlText w:val="o"/>
      <w:lvlJc w:val="left"/>
      <w:pPr>
        <w:ind w:left="5760" w:hanging="360"/>
      </w:pPr>
      <w:rPr>
        <w:rFonts w:ascii="Courier New" w:hAnsi="Courier New" w:hint="default"/>
      </w:rPr>
    </w:lvl>
    <w:lvl w:ilvl="8" w:tplc="52F4E75E">
      <w:start w:val="1"/>
      <w:numFmt w:val="bullet"/>
      <w:lvlText w:val=""/>
      <w:lvlJc w:val="left"/>
      <w:pPr>
        <w:ind w:left="6480" w:hanging="360"/>
      </w:pPr>
      <w:rPr>
        <w:rFonts w:ascii="Wingdings" w:hAnsi="Wingdings" w:hint="default"/>
      </w:rPr>
    </w:lvl>
  </w:abstractNum>
  <w:abstractNum w:abstractNumId="4" w15:restartNumberingAfterBreak="0">
    <w:nsid w:val="0C413A1D"/>
    <w:multiLevelType w:val="hybridMultilevel"/>
    <w:tmpl w:val="4D7C05F0"/>
    <w:lvl w:ilvl="0" w:tplc="4BBE158C">
      <w:start w:val="1"/>
      <w:numFmt w:val="bullet"/>
      <w:lvlText w:val=""/>
      <w:lvlJc w:val="left"/>
      <w:pPr>
        <w:ind w:left="720" w:hanging="360"/>
      </w:pPr>
      <w:rPr>
        <w:rFonts w:ascii="Wingdings" w:hAnsi="Wingdings" w:hint="default"/>
      </w:rPr>
    </w:lvl>
    <w:lvl w:ilvl="1" w:tplc="2514C9B2">
      <w:start w:val="1"/>
      <w:numFmt w:val="bullet"/>
      <w:lvlText w:val="o"/>
      <w:lvlJc w:val="left"/>
      <w:pPr>
        <w:ind w:left="1440" w:hanging="360"/>
      </w:pPr>
      <w:rPr>
        <w:rFonts w:ascii="Courier New" w:hAnsi="Courier New" w:hint="default"/>
      </w:rPr>
    </w:lvl>
    <w:lvl w:ilvl="2" w:tplc="4420D8F6">
      <w:start w:val="1"/>
      <w:numFmt w:val="bullet"/>
      <w:lvlText w:val=""/>
      <w:lvlJc w:val="left"/>
      <w:pPr>
        <w:ind w:left="2160" w:hanging="360"/>
      </w:pPr>
      <w:rPr>
        <w:rFonts w:ascii="Wingdings" w:hAnsi="Wingdings" w:hint="default"/>
      </w:rPr>
    </w:lvl>
    <w:lvl w:ilvl="3" w:tplc="E020B5B0">
      <w:start w:val="1"/>
      <w:numFmt w:val="bullet"/>
      <w:lvlText w:val=""/>
      <w:lvlJc w:val="left"/>
      <w:pPr>
        <w:ind w:left="2880" w:hanging="360"/>
      </w:pPr>
      <w:rPr>
        <w:rFonts w:ascii="Symbol" w:hAnsi="Symbol" w:hint="default"/>
      </w:rPr>
    </w:lvl>
    <w:lvl w:ilvl="4" w:tplc="D0F24B28">
      <w:start w:val="1"/>
      <w:numFmt w:val="bullet"/>
      <w:lvlText w:val="o"/>
      <w:lvlJc w:val="left"/>
      <w:pPr>
        <w:ind w:left="3600" w:hanging="360"/>
      </w:pPr>
      <w:rPr>
        <w:rFonts w:ascii="Courier New" w:hAnsi="Courier New" w:hint="default"/>
      </w:rPr>
    </w:lvl>
    <w:lvl w:ilvl="5" w:tplc="976C804C">
      <w:start w:val="1"/>
      <w:numFmt w:val="bullet"/>
      <w:lvlText w:val=""/>
      <w:lvlJc w:val="left"/>
      <w:pPr>
        <w:ind w:left="4320" w:hanging="360"/>
      </w:pPr>
      <w:rPr>
        <w:rFonts w:ascii="Wingdings" w:hAnsi="Wingdings" w:hint="default"/>
      </w:rPr>
    </w:lvl>
    <w:lvl w:ilvl="6" w:tplc="5DF267C6">
      <w:start w:val="1"/>
      <w:numFmt w:val="bullet"/>
      <w:lvlText w:val=""/>
      <w:lvlJc w:val="left"/>
      <w:pPr>
        <w:ind w:left="5040" w:hanging="360"/>
      </w:pPr>
      <w:rPr>
        <w:rFonts w:ascii="Symbol" w:hAnsi="Symbol" w:hint="default"/>
      </w:rPr>
    </w:lvl>
    <w:lvl w:ilvl="7" w:tplc="A8881BE6">
      <w:start w:val="1"/>
      <w:numFmt w:val="bullet"/>
      <w:lvlText w:val="o"/>
      <w:lvlJc w:val="left"/>
      <w:pPr>
        <w:ind w:left="5760" w:hanging="360"/>
      </w:pPr>
      <w:rPr>
        <w:rFonts w:ascii="Courier New" w:hAnsi="Courier New" w:hint="default"/>
      </w:rPr>
    </w:lvl>
    <w:lvl w:ilvl="8" w:tplc="C61A6C5E">
      <w:start w:val="1"/>
      <w:numFmt w:val="bullet"/>
      <w:lvlText w:val=""/>
      <w:lvlJc w:val="left"/>
      <w:pPr>
        <w:ind w:left="6480" w:hanging="360"/>
      </w:pPr>
      <w:rPr>
        <w:rFonts w:ascii="Wingdings" w:hAnsi="Wingdings" w:hint="default"/>
      </w:rPr>
    </w:lvl>
  </w:abstractNum>
  <w:abstractNum w:abstractNumId="5" w15:restartNumberingAfterBreak="0">
    <w:nsid w:val="0D0C4750"/>
    <w:multiLevelType w:val="hybridMultilevel"/>
    <w:tmpl w:val="39780040"/>
    <w:lvl w:ilvl="0" w:tplc="CDD030B8">
      <w:start w:val="1"/>
      <w:numFmt w:val="bullet"/>
      <w:lvlText w:val=""/>
      <w:lvlJc w:val="left"/>
      <w:pPr>
        <w:ind w:left="720" w:hanging="360"/>
      </w:pPr>
      <w:rPr>
        <w:rFonts w:ascii="Symbol" w:hAnsi="Symbol" w:hint="default"/>
      </w:rPr>
    </w:lvl>
    <w:lvl w:ilvl="1" w:tplc="700CDFCC">
      <w:start w:val="1"/>
      <w:numFmt w:val="bullet"/>
      <w:lvlText w:val="o"/>
      <w:lvlJc w:val="left"/>
      <w:pPr>
        <w:ind w:left="1440" w:hanging="360"/>
      </w:pPr>
      <w:rPr>
        <w:rFonts w:ascii="Courier New" w:hAnsi="Courier New" w:hint="default"/>
      </w:rPr>
    </w:lvl>
    <w:lvl w:ilvl="2" w:tplc="533A2932">
      <w:start w:val="1"/>
      <w:numFmt w:val="bullet"/>
      <w:lvlText w:val=""/>
      <w:lvlJc w:val="left"/>
      <w:pPr>
        <w:ind w:left="2160" w:hanging="360"/>
      </w:pPr>
      <w:rPr>
        <w:rFonts w:ascii="Wingdings" w:hAnsi="Wingdings" w:hint="default"/>
      </w:rPr>
    </w:lvl>
    <w:lvl w:ilvl="3" w:tplc="D6BEE11E">
      <w:start w:val="1"/>
      <w:numFmt w:val="bullet"/>
      <w:lvlText w:val=""/>
      <w:lvlJc w:val="left"/>
      <w:pPr>
        <w:ind w:left="2880" w:hanging="360"/>
      </w:pPr>
      <w:rPr>
        <w:rFonts w:ascii="Symbol" w:hAnsi="Symbol" w:hint="default"/>
      </w:rPr>
    </w:lvl>
    <w:lvl w:ilvl="4" w:tplc="D3867D28">
      <w:start w:val="1"/>
      <w:numFmt w:val="bullet"/>
      <w:lvlText w:val="o"/>
      <w:lvlJc w:val="left"/>
      <w:pPr>
        <w:ind w:left="3600" w:hanging="360"/>
      </w:pPr>
      <w:rPr>
        <w:rFonts w:ascii="Courier New" w:hAnsi="Courier New" w:hint="default"/>
      </w:rPr>
    </w:lvl>
    <w:lvl w:ilvl="5" w:tplc="CDD4C288">
      <w:start w:val="1"/>
      <w:numFmt w:val="bullet"/>
      <w:lvlText w:val=""/>
      <w:lvlJc w:val="left"/>
      <w:pPr>
        <w:ind w:left="4320" w:hanging="360"/>
      </w:pPr>
      <w:rPr>
        <w:rFonts w:ascii="Wingdings" w:hAnsi="Wingdings" w:hint="default"/>
      </w:rPr>
    </w:lvl>
    <w:lvl w:ilvl="6" w:tplc="62BAFA24">
      <w:start w:val="1"/>
      <w:numFmt w:val="bullet"/>
      <w:lvlText w:val=""/>
      <w:lvlJc w:val="left"/>
      <w:pPr>
        <w:ind w:left="5040" w:hanging="360"/>
      </w:pPr>
      <w:rPr>
        <w:rFonts w:ascii="Symbol" w:hAnsi="Symbol" w:hint="default"/>
      </w:rPr>
    </w:lvl>
    <w:lvl w:ilvl="7" w:tplc="C2BC3C5C">
      <w:start w:val="1"/>
      <w:numFmt w:val="bullet"/>
      <w:lvlText w:val="o"/>
      <w:lvlJc w:val="left"/>
      <w:pPr>
        <w:ind w:left="5760" w:hanging="360"/>
      </w:pPr>
      <w:rPr>
        <w:rFonts w:ascii="Courier New" w:hAnsi="Courier New" w:hint="default"/>
      </w:rPr>
    </w:lvl>
    <w:lvl w:ilvl="8" w:tplc="EE60A2E8">
      <w:start w:val="1"/>
      <w:numFmt w:val="bullet"/>
      <w:lvlText w:val=""/>
      <w:lvlJc w:val="left"/>
      <w:pPr>
        <w:ind w:left="6480" w:hanging="360"/>
      </w:pPr>
      <w:rPr>
        <w:rFonts w:ascii="Wingdings" w:hAnsi="Wingdings" w:hint="default"/>
      </w:rPr>
    </w:lvl>
  </w:abstractNum>
  <w:abstractNum w:abstractNumId="6" w15:restartNumberingAfterBreak="0">
    <w:nsid w:val="4BAE0EED"/>
    <w:multiLevelType w:val="hybridMultilevel"/>
    <w:tmpl w:val="B00EBEFC"/>
    <w:lvl w:ilvl="0" w:tplc="5BC4DAB4">
      <w:start w:val="1"/>
      <w:numFmt w:val="bullet"/>
      <w:lvlText w:val=""/>
      <w:lvlJc w:val="left"/>
      <w:pPr>
        <w:ind w:left="720" w:hanging="360"/>
      </w:pPr>
      <w:rPr>
        <w:rFonts w:ascii="Symbol" w:hAnsi="Symbol" w:hint="default"/>
      </w:rPr>
    </w:lvl>
    <w:lvl w:ilvl="1" w:tplc="EBD4B1FE">
      <w:start w:val="1"/>
      <w:numFmt w:val="bullet"/>
      <w:lvlText w:val="o"/>
      <w:lvlJc w:val="left"/>
      <w:pPr>
        <w:ind w:left="1440" w:hanging="360"/>
      </w:pPr>
      <w:rPr>
        <w:rFonts w:ascii="Courier New" w:hAnsi="Courier New" w:hint="default"/>
      </w:rPr>
    </w:lvl>
    <w:lvl w:ilvl="2" w:tplc="D1A8D3D4">
      <w:start w:val="1"/>
      <w:numFmt w:val="bullet"/>
      <w:lvlText w:val=""/>
      <w:lvlJc w:val="left"/>
      <w:pPr>
        <w:ind w:left="2160" w:hanging="360"/>
      </w:pPr>
      <w:rPr>
        <w:rFonts w:ascii="Wingdings" w:hAnsi="Wingdings" w:hint="default"/>
      </w:rPr>
    </w:lvl>
    <w:lvl w:ilvl="3" w:tplc="F006B650">
      <w:start w:val="1"/>
      <w:numFmt w:val="bullet"/>
      <w:lvlText w:val=""/>
      <w:lvlJc w:val="left"/>
      <w:pPr>
        <w:ind w:left="2880" w:hanging="360"/>
      </w:pPr>
      <w:rPr>
        <w:rFonts w:ascii="Symbol" w:hAnsi="Symbol" w:hint="default"/>
      </w:rPr>
    </w:lvl>
    <w:lvl w:ilvl="4" w:tplc="B8E6F490">
      <w:start w:val="1"/>
      <w:numFmt w:val="bullet"/>
      <w:lvlText w:val="o"/>
      <w:lvlJc w:val="left"/>
      <w:pPr>
        <w:ind w:left="3600" w:hanging="360"/>
      </w:pPr>
      <w:rPr>
        <w:rFonts w:ascii="Courier New" w:hAnsi="Courier New" w:hint="default"/>
      </w:rPr>
    </w:lvl>
    <w:lvl w:ilvl="5" w:tplc="FC7E088A">
      <w:start w:val="1"/>
      <w:numFmt w:val="bullet"/>
      <w:lvlText w:val=""/>
      <w:lvlJc w:val="left"/>
      <w:pPr>
        <w:ind w:left="4320" w:hanging="360"/>
      </w:pPr>
      <w:rPr>
        <w:rFonts w:ascii="Wingdings" w:hAnsi="Wingdings" w:hint="default"/>
      </w:rPr>
    </w:lvl>
    <w:lvl w:ilvl="6" w:tplc="FDEC0698">
      <w:start w:val="1"/>
      <w:numFmt w:val="bullet"/>
      <w:lvlText w:val=""/>
      <w:lvlJc w:val="left"/>
      <w:pPr>
        <w:ind w:left="5040" w:hanging="360"/>
      </w:pPr>
      <w:rPr>
        <w:rFonts w:ascii="Symbol" w:hAnsi="Symbol" w:hint="default"/>
      </w:rPr>
    </w:lvl>
    <w:lvl w:ilvl="7" w:tplc="4C96AD90">
      <w:start w:val="1"/>
      <w:numFmt w:val="bullet"/>
      <w:lvlText w:val="o"/>
      <w:lvlJc w:val="left"/>
      <w:pPr>
        <w:ind w:left="5760" w:hanging="360"/>
      </w:pPr>
      <w:rPr>
        <w:rFonts w:ascii="Courier New" w:hAnsi="Courier New" w:hint="default"/>
      </w:rPr>
    </w:lvl>
    <w:lvl w:ilvl="8" w:tplc="FB209482">
      <w:start w:val="1"/>
      <w:numFmt w:val="bullet"/>
      <w:lvlText w:val=""/>
      <w:lvlJc w:val="left"/>
      <w:pPr>
        <w:ind w:left="6480" w:hanging="360"/>
      </w:pPr>
      <w:rPr>
        <w:rFonts w:ascii="Wingdings" w:hAnsi="Wingdings" w:hint="default"/>
      </w:rPr>
    </w:lvl>
  </w:abstractNum>
  <w:abstractNum w:abstractNumId="7" w15:restartNumberingAfterBreak="0">
    <w:nsid w:val="5C0D1B75"/>
    <w:multiLevelType w:val="hybridMultilevel"/>
    <w:tmpl w:val="28CA1D02"/>
    <w:lvl w:ilvl="0" w:tplc="4E487FC6">
      <w:start w:val="1"/>
      <w:numFmt w:val="bullet"/>
      <w:lvlText w:val=""/>
      <w:lvlJc w:val="left"/>
      <w:pPr>
        <w:ind w:left="720" w:hanging="360"/>
      </w:pPr>
      <w:rPr>
        <w:rFonts w:ascii="Symbol" w:hAnsi="Symbol" w:hint="default"/>
      </w:rPr>
    </w:lvl>
    <w:lvl w:ilvl="1" w:tplc="63FC19E6">
      <w:start w:val="1"/>
      <w:numFmt w:val="bullet"/>
      <w:lvlText w:val="o"/>
      <w:lvlJc w:val="left"/>
      <w:pPr>
        <w:ind w:left="1440" w:hanging="360"/>
      </w:pPr>
      <w:rPr>
        <w:rFonts w:ascii="Courier New" w:hAnsi="Courier New" w:hint="default"/>
      </w:rPr>
    </w:lvl>
    <w:lvl w:ilvl="2" w:tplc="EDD46B4A">
      <w:start w:val="1"/>
      <w:numFmt w:val="bullet"/>
      <w:lvlText w:val=""/>
      <w:lvlJc w:val="left"/>
      <w:pPr>
        <w:ind w:left="2160" w:hanging="360"/>
      </w:pPr>
      <w:rPr>
        <w:rFonts w:ascii="Wingdings" w:hAnsi="Wingdings" w:hint="default"/>
      </w:rPr>
    </w:lvl>
    <w:lvl w:ilvl="3" w:tplc="8640E8CE">
      <w:start w:val="1"/>
      <w:numFmt w:val="bullet"/>
      <w:lvlText w:val=""/>
      <w:lvlJc w:val="left"/>
      <w:pPr>
        <w:ind w:left="2880" w:hanging="360"/>
      </w:pPr>
      <w:rPr>
        <w:rFonts w:ascii="Symbol" w:hAnsi="Symbol" w:hint="default"/>
      </w:rPr>
    </w:lvl>
    <w:lvl w:ilvl="4" w:tplc="A9B4F97C">
      <w:start w:val="1"/>
      <w:numFmt w:val="bullet"/>
      <w:lvlText w:val="o"/>
      <w:lvlJc w:val="left"/>
      <w:pPr>
        <w:ind w:left="3600" w:hanging="360"/>
      </w:pPr>
      <w:rPr>
        <w:rFonts w:ascii="Courier New" w:hAnsi="Courier New" w:hint="default"/>
      </w:rPr>
    </w:lvl>
    <w:lvl w:ilvl="5" w:tplc="B03EDC00">
      <w:start w:val="1"/>
      <w:numFmt w:val="bullet"/>
      <w:lvlText w:val=""/>
      <w:lvlJc w:val="left"/>
      <w:pPr>
        <w:ind w:left="4320" w:hanging="360"/>
      </w:pPr>
      <w:rPr>
        <w:rFonts w:ascii="Wingdings" w:hAnsi="Wingdings" w:hint="default"/>
      </w:rPr>
    </w:lvl>
    <w:lvl w:ilvl="6" w:tplc="9486585E">
      <w:start w:val="1"/>
      <w:numFmt w:val="bullet"/>
      <w:lvlText w:val=""/>
      <w:lvlJc w:val="left"/>
      <w:pPr>
        <w:ind w:left="5040" w:hanging="360"/>
      </w:pPr>
      <w:rPr>
        <w:rFonts w:ascii="Symbol" w:hAnsi="Symbol" w:hint="default"/>
      </w:rPr>
    </w:lvl>
    <w:lvl w:ilvl="7" w:tplc="768C4EC0">
      <w:start w:val="1"/>
      <w:numFmt w:val="bullet"/>
      <w:lvlText w:val="o"/>
      <w:lvlJc w:val="left"/>
      <w:pPr>
        <w:ind w:left="5760" w:hanging="360"/>
      </w:pPr>
      <w:rPr>
        <w:rFonts w:ascii="Courier New" w:hAnsi="Courier New" w:hint="default"/>
      </w:rPr>
    </w:lvl>
    <w:lvl w:ilvl="8" w:tplc="6C52E372">
      <w:start w:val="1"/>
      <w:numFmt w:val="bullet"/>
      <w:lvlText w:val=""/>
      <w:lvlJc w:val="left"/>
      <w:pPr>
        <w:ind w:left="6480" w:hanging="360"/>
      </w:pPr>
      <w:rPr>
        <w:rFonts w:ascii="Wingdings" w:hAnsi="Wingdings" w:hint="default"/>
      </w:rPr>
    </w:lvl>
  </w:abstractNum>
  <w:abstractNum w:abstractNumId="8" w15:restartNumberingAfterBreak="0">
    <w:nsid w:val="5E50621E"/>
    <w:multiLevelType w:val="hybridMultilevel"/>
    <w:tmpl w:val="C84ED6F2"/>
    <w:lvl w:ilvl="0" w:tplc="C3FAE3F2">
      <w:start w:val="1"/>
      <w:numFmt w:val="bullet"/>
      <w:lvlText w:val=""/>
      <w:lvlJc w:val="left"/>
      <w:pPr>
        <w:ind w:left="720" w:hanging="360"/>
      </w:pPr>
      <w:rPr>
        <w:rFonts w:ascii="Wingdings" w:hAnsi="Wingdings" w:hint="default"/>
      </w:rPr>
    </w:lvl>
    <w:lvl w:ilvl="1" w:tplc="6D6A0674">
      <w:start w:val="1"/>
      <w:numFmt w:val="bullet"/>
      <w:lvlText w:val="o"/>
      <w:lvlJc w:val="left"/>
      <w:pPr>
        <w:ind w:left="1440" w:hanging="360"/>
      </w:pPr>
      <w:rPr>
        <w:rFonts w:ascii="Courier New" w:hAnsi="Courier New" w:hint="default"/>
      </w:rPr>
    </w:lvl>
    <w:lvl w:ilvl="2" w:tplc="041AD584">
      <w:start w:val="1"/>
      <w:numFmt w:val="bullet"/>
      <w:lvlText w:val=""/>
      <w:lvlJc w:val="left"/>
      <w:pPr>
        <w:ind w:left="2160" w:hanging="360"/>
      </w:pPr>
      <w:rPr>
        <w:rFonts w:ascii="Wingdings" w:hAnsi="Wingdings" w:hint="default"/>
      </w:rPr>
    </w:lvl>
    <w:lvl w:ilvl="3" w:tplc="BDA28A86">
      <w:start w:val="1"/>
      <w:numFmt w:val="bullet"/>
      <w:lvlText w:val=""/>
      <w:lvlJc w:val="left"/>
      <w:pPr>
        <w:ind w:left="2880" w:hanging="360"/>
      </w:pPr>
      <w:rPr>
        <w:rFonts w:ascii="Symbol" w:hAnsi="Symbol" w:hint="default"/>
      </w:rPr>
    </w:lvl>
    <w:lvl w:ilvl="4" w:tplc="CE505A2E">
      <w:start w:val="1"/>
      <w:numFmt w:val="bullet"/>
      <w:lvlText w:val="o"/>
      <w:lvlJc w:val="left"/>
      <w:pPr>
        <w:ind w:left="3600" w:hanging="360"/>
      </w:pPr>
      <w:rPr>
        <w:rFonts w:ascii="Courier New" w:hAnsi="Courier New" w:hint="default"/>
      </w:rPr>
    </w:lvl>
    <w:lvl w:ilvl="5" w:tplc="16D41F94">
      <w:start w:val="1"/>
      <w:numFmt w:val="bullet"/>
      <w:lvlText w:val=""/>
      <w:lvlJc w:val="left"/>
      <w:pPr>
        <w:ind w:left="4320" w:hanging="360"/>
      </w:pPr>
      <w:rPr>
        <w:rFonts w:ascii="Wingdings" w:hAnsi="Wingdings" w:hint="default"/>
      </w:rPr>
    </w:lvl>
    <w:lvl w:ilvl="6" w:tplc="ED48A58E">
      <w:start w:val="1"/>
      <w:numFmt w:val="bullet"/>
      <w:lvlText w:val=""/>
      <w:lvlJc w:val="left"/>
      <w:pPr>
        <w:ind w:left="5040" w:hanging="360"/>
      </w:pPr>
      <w:rPr>
        <w:rFonts w:ascii="Symbol" w:hAnsi="Symbol" w:hint="default"/>
      </w:rPr>
    </w:lvl>
    <w:lvl w:ilvl="7" w:tplc="C01440D2">
      <w:start w:val="1"/>
      <w:numFmt w:val="bullet"/>
      <w:lvlText w:val="o"/>
      <w:lvlJc w:val="left"/>
      <w:pPr>
        <w:ind w:left="5760" w:hanging="360"/>
      </w:pPr>
      <w:rPr>
        <w:rFonts w:ascii="Courier New" w:hAnsi="Courier New" w:hint="default"/>
      </w:rPr>
    </w:lvl>
    <w:lvl w:ilvl="8" w:tplc="3AD2DBAC">
      <w:start w:val="1"/>
      <w:numFmt w:val="bullet"/>
      <w:lvlText w:val=""/>
      <w:lvlJc w:val="left"/>
      <w:pPr>
        <w:ind w:left="6480" w:hanging="360"/>
      </w:pPr>
      <w:rPr>
        <w:rFonts w:ascii="Wingdings" w:hAnsi="Wingdings" w:hint="default"/>
      </w:rPr>
    </w:lvl>
  </w:abstractNum>
  <w:abstractNum w:abstractNumId="9" w15:restartNumberingAfterBreak="0">
    <w:nsid w:val="60C81987"/>
    <w:multiLevelType w:val="hybridMultilevel"/>
    <w:tmpl w:val="07FA3A50"/>
    <w:lvl w:ilvl="0" w:tplc="6EA89E2A">
      <w:start w:val="1"/>
      <w:numFmt w:val="bullet"/>
      <w:lvlText w:val=""/>
      <w:lvlJc w:val="left"/>
      <w:pPr>
        <w:ind w:left="720" w:hanging="360"/>
      </w:pPr>
      <w:rPr>
        <w:rFonts w:ascii="Symbol" w:hAnsi="Symbol" w:hint="default"/>
      </w:rPr>
    </w:lvl>
    <w:lvl w:ilvl="1" w:tplc="24A40154">
      <w:start w:val="1"/>
      <w:numFmt w:val="bullet"/>
      <w:lvlText w:val="o"/>
      <w:lvlJc w:val="left"/>
      <w:pPr>
        <w:ind w:left="1440" w:hanging="360"/>
      </w:pPr>
      <w:rPr>
        <w:rFonts w:ascii="Courier New" w:hAnsi="Courier New" w:hint="default"/>
      </w:rPr>
    </w:lvl>
    <w:lvl w:ilvl="2" w:tplc="44BEBC30">
      <w:start w:val="1"/>
      <w:numFmt w:val="bullet"/>
      <w:lvlText w:val=""/>
      <w:lvlJc w:val="left"/>
      <w:pPr>
        <w:ind w:left="2160" w:hanging="360"/>
      </w:pPr>
      <w:rPr>
        <w:rFonts w:ascii="Wingdings" w:hAnsi="Wingdings" w:hint="default"/>
      </w:rPr>
    </w:lvl>
    <w:lvl w:ilvl="3" w:tplc="FCB0850C">
      <w:start w:val="1"/>
      <w:numFmt w:val="bullet"/>
      <w:lvlText w:val=""/>
      <w:lvlJc w:val="left"/>
      <w:pPr>
        <w:ind w:left="2880" w:hanging="360"/>
      </w:pPr>
      <w:rPr>
        <w:rFonts w:ascii="Symbol" w:hAnsi="Symbol" w:hint="default"/>
      </w:rPr>
    </w:lvl>
    <w:lvl w:ilvl="4" w:tplc="9CA6265A">
      <w:start w:val="1"/>
      <w:numFmt w:val="bullet"/>
      <w:lvlText w:val="o"/>
      <w:lvlJc w:val="left"/>
      <w:pPr>
        <w:ind w:left="3600" w:hanging="360"/>
      </w:pPr>
      <w:rPr>
        <w:rFonts w:ascii="Courier New" w:hAnsi="Courier New" w:hint="default"/>
      </w:rPr>
    </w:lvl>
    <w:lvl w:ilvl="5" w:tplc="933CF444">
      <w:start w:val="1"/>
      <w:numFmt w:val="bullet"/>
      <w:lvlText w:val=""/>
      <w:lvlJc w:val="left"/>
      <w:pPr>
        <w:ind w:left="4320" w:hanging="360"/>
      </w:pPr>
      <w:rPr>
        <w:rFonts w:ascii="Wingdings" w:hAnsi="Wingdings" w:hint="default"/>
      </w:rPr>
    </w:lvl>
    <w:lvl w:ilvl="6" w:tplc="57CA442C">
      <w:start w:val="1"/>
      <w:numFmt w:val="bullet"/>
      <w:lvlText w:val=""/>
      <w:lvlJc w:val="left"/>
      <w:pPr>
        <w:ind w:left="5040" w:hanging="360"/>
      </w:pPr>
      <w:rPr>
        <w:rFonts w:ascii="Symbol" w:hAnsi="Symbol" w:hint="default"/>
      </w:rPr>
    </w:lvl>
    <w:lvl w:ilvl="7" w:tplc="D8942C26">
      <w:start w:val="1"/>
      <w:numFmt w:val="bullet"/>
      <w:lvlText w:val="o"/>
      <w:lvlJc w:val="left"/>
      <w:pPr>
        <w:ind w:left="5760" w:hanging="360"/>
      </w:pPr>
      <w:rPr>
        <w:rFonts w:ascii="Courier New" w:hAnsi="Courier New" w:hint="default"/>
      </w:rPr>
    </w:lvl>
    <w:lvl w:ilvl="8" w:tplc="2BD8538E">
      <w:start w:val="1"/>
      <w:numFmt w:val="bullet"/>
      <w:lvlText w:val=""/>
      <w:lvlJc w:val="left"/>
      <w:pPr>
        <w:ind w:left="6480" w:hanging="360"/>
      </w:pPr>
      <w:rPr>
        <w:rFonts w:ascii="Wingdings" w:hAnsi="Wingdings" w:hint="default"/>
      </w:rPr>
    </w:lvl>
  </w:abstractNum>
  <w:abstractNum w:abstractNumId="10" w15:restartNumberingAfterBreak="0">
    <w:nsid w:val="61373DE2"/>
    <w:multiLevelType w:val="hybridMultilevel"/>
    <w:tmpl w:val="A998DD72"/>
    <w:lvl w:ilvl="0" w:tplc="F94C7140">
      <w:start w:val="1"/>
      <w:numFmt w:val="bullet"/>
      <w:lvlText w:val=""/>
      <w:lvlJc w:val="left"/>
      <w:pPr>
        <w:ind w:left="720" w:hanging="360"/>
      </w:pPr>
      <w:rPr>
        <w:rFonts w:ascii="Symbol" w:hAnsi="Symbol" w:hint="default"/>
      </w:rPr>
    </w:lvl>
    <w:lvl w:ilvl="1" w:tplc="1840AB12">
      <w:start w:val="1"/>
      <w:numFmt w:val="bullet"/>
      <w:lvlText w:val="o"/>
      <w:lvlJc w:val="left"/>
      <w:pPr>
        <w:ind w:left="1440" w:hanging="360"/>
      </w:pPr>
      <w:rPr>
        <w:rFonts w:ascii="Courier New" w:hAnsi="Courier New" w:hint="default"/>
      </w:rPr>
    </w:lvl>
    <w:lvl w:ilvl="2" w:tplc="7722F2E2">
      <w:start w:val="1"/>
      <w:numFmt w:val="bullet"/>
      <w:lvlText w:val=""/>
      <w:lvlJc w:val="left"/>
      <w:pPr>
        <w:ind w:left="2160" w:hanging="360"/>
      </w:pPr>
      <w:rPr>
        <w:rFonts w:ascii="Wingdings" w:hAnsi="Wingdings" w:hint="default"/>
      </w:rPr>
    </w:lvl>
    <w:lvl w:ilvl="3" w:tplc="4FACDD7C">
      <w:start w:val="1"/>
      <w:numFmt w:val="bullet"/>
      <w:lvlText w:val=""/>
      <w:lvlJc w:val="left"/>
      <w:pPr>
        <w:ind w:left="2880" w:hanging="360"/>
      </w:pPr>
      <w:rPr>
        <w:rFonts w:ascii="Symbol" w:hAnsi="Symbol" w:hint="default"/>
      </w:rPr>
    </w:lvl>
    <w:lvl w:ilvl="4" w:tplc="6C7A12E6">
      <w:start w:val="1"/>
      <w:numFmt w:val="bullet"/>
      <w:lvlText w:val="o"/>
      <w:lvlJc w:val="left"/>
      <w:pPr>
        <w:ind w:left="3600" w:hanging="360"/>
      </w:pPr>
      <w:rPr>
        <w:rFonts w:ascii="Courier New" w:hAnsi="Courier New" w:hint="default"/>
      </w:rPr>
    </w:lvl>
    <w:lvl w:ilvl="5" w:tplc="7C46F31A">
      <w:start w:val="1"/>
      <w:numFmt w:val="bullet"/>
      <w:lvlText w:val=""/>
      <w:lvlJc w:val="left"/>
      <w:pPr>
        <w:ind w:left="4320" w:hanging="360"/>
      </w:pPr>
      <w:rPr>
        <w:rFonts w:ascii="Wingdings" w:hAnsi="Wingdings" w:hint="default"/>
      </w:rPr>
    </w:lvl>
    <w:lvl w:ilvl="6" w:tplc="BB986458">
      <w:start w:val="1"/>
      <w:numFmt w:val="bullet"/>
      <w:lvlText w:val=""/>
      <w:lvlJc w:val="left"/>
      <w:pPr>
        <w:ind w:left="5040" w:hanging="360"/>
      </w:pPr>
      <w:rPr>
        <w:rFonts w:ascii="Symbol" w:hAnsi="Symbol" w:hint="default"/>
      </w:rPr>
    </w:lvl>
    <w:lvl w:ilvl="7" w:tplc="FE9671C2">
      <w:start w:val="1"/>
      <w:numFmt w:val="bullet"/>
      <w:lvlText w:val="o"/>
      <w:lvlJc w:val="left"/>
      <w:pPr>
        <w:ind w:left="5760" w:hanging="360"/>
      </w:pPr>
      <w:rPr>
        <w:rFonts w:ascii="Courier New" w:hAnsi="Courier New" w:hint="default"/>
      </w:rPr>
    </w:lvl>
    <w:lvl w:ilvl="8" w:tplc="7B087466">
      <w:start w:val="1"/>
      <w:numFmt w:val="bullet"/>
      <w:lvlText w:val=""/>
      <w:lvlJc w:val="left"/>
      <w:pPr>
        <w:ind w:left="6480" w:hanging="360"/>
      </w:pPr>
      <w:rPr>
        <w:rFonts w:ascii="Wingdings" w:hAnsi="Wingdings" w:hint="default"/>
      </w:rPr>
    </w:lvl>
  </w:abstractNum>
  <w:abstractNum w:abstractNumId="11" w15:restartNumberingAfterBreak="0">
    <w:nsid w:val="6CB35242"/>
    <w:multiLevelType w:val="hybridMultilevel"/>
    <w:tmpl w:val="FCD073D6"/>
    <w:lvl w:ilvl="0" w:tplc="517A1178">
      <w:start w:val="1"/>
      <w:numFmt w:val="bullet"/>
      <w:lvlText w:val=""/>
      <w:lvlJc w:val="left"/>
      <w:pPr>
        <w:ind w:left="720" w:hanging="360"/>
      </w:pPr>
      <w:rPr>
        <w:rFonts w:ascii="Symbol" w:hAnsi="Symbol" w:hint="default"/>
      </w:rPr>
    </w:lvl>
    <w:lvl w:ilvl="1" w:tplc="715410F8">
      <w:start w:val="1"/>
      <w:numFmt w:val="bullet"/>
      <w:lvlText w:val="o"/>
      <w:lvlJc w:val="left"/>
      <w:pPr>
        <w:ind w:left="1440" w:hanging="360"/>
      </w:pPr>
      <w:rPr>
        <w:rFonts w:ascii="Courier New" w:hAnsi="Courier New" w:hint="default"/>
      </w:rPr>
    </w:lvl>
    <w:lvl w:ilvl="2" w:tplc="395016A6">
      <w:start w:val="1"/>
      <w:numFmt w:val="bullet"/>
      <w:lvlText w:val=""/>
      <w:lvlJc w:val="left"/>
      <w:pPr>
        <w:ind w:left="2160" w:hanging="360"/>
      </w:pPr>
      <w:rPr>
        <w:rFonts w:ascii="Wingdings" w:hAnsi="Wingdings" w:hint="default"/>
      </w:rPr>
    </w:lvl>
    <w:lvl w:ilvl="3" w:tplc="2DC43AA6">
      <w:start w:val="1"/>
      <w:numFmt w:val="bullet"/>
      <w:lvlText w:val=""/>
      <w:lvlJc w:val="left"/>
      <w:pPr>
        <w:ind w:left="2880" w:hanging="360"/>
      </w:pPr>
      <w:rPr>
        <w:rFonts w:ascii="Symbol" w:hAnsi="Symbol" w:hint="default"/>
      </w:rPr>
    </w:lvl>
    <w:lvl w:ilvl="4" w:tplc="7A14BEEE">
      <w:start w:val="1"/>
      <w:numFmt w:val="bullet"/>
      <w:lvlText w:val="o"/>
      <w:lvlJc w:val="left"/>
      <w:pPr>
        <w:ind w:left="3600" w:hanging="360"/>
      </w:pPr>
      <w:rPr>
        <w:rFonts w:ascii="Courier New" w:hAnsi="Courier New" w:hint="default"/>
      </w:rPr>
    </w:lvl>
    <w:lvl w:ilvl="5" w:tplc="4AE49F26">
      <w:start w:val="1"/>
      <w:numFmt w:val="bullet"/>
      <w:lvlText w:val=""/>
      <w:lvlJc w:val="left"/>
      <w:pPr>
        <w:ind w:left="4320" w:hanging="360"/>
      </w:pPr>
      <w:rPr>
        <w:rFonts w:ascii="Wingdings" w:hAnsi="Wingdings" w:hint="default"/>
      </w:rPr>
    </w:lvl>
    <w:lvl w:ilvl="6" w:tplc="225098E6">
      <w:start w:val="1"/>
      <w:numFmt w:val="bullet"/>
      <w:lvlText w:val=""/>
      <w:lvlJc w:val="left"/>
      <w:pPr>
        <w:ind w:left="5040" w:hanging="360"/>
      </w:pPr>
      <w:rPr>
        <w:rFonts w:ascii="Symbol" w:hAnsi="Symbol" w:hint="default"/>
      </w:rPr>
    </w:lvl>
    <w:lvl w:ilvl="7" w:tplc="448297E4">
      <w:start w:val="1"/>
      <w:numFmt w:val="bullet"/>
      <w:lvlText w:val="o"/>
      <w:lvlJc w:val="left"/>
      <w:pPr>
        <w:ind w:left="5760" w:hanging="360"/>
      </w:pPr>
      <w:rPr>
        <w:rFonts w:ascii="Courier New" w:hAnsi="Courier New" w:hint="default"/>
      </w:rPr>
    </w:lvl>
    <w:lvl w:ilvl="8" w:tplc="82380F20">
      <w:start w:val="1"/>
      <w:numFmt w:val="bullet"/>
      <w:lvlText w:val=""/>
      <w:lvlJc w:val="left"/>
      <w:pPr>
        <w:ind w:left="6480" w:hanging="360"/>
      </w:pPr>
      <w:rPr>
        <w:rFonts w:ascii="Wingdings" w:hAnsi="Wingdings" w:hint="default"/>
      </w:rPr>
    </w:lvl>
  </w:abstractNum>
  <w:abstractNum w:abstractNumId="12" w15:restartNumberingAfterBreak="0">
    <w:nsid w:val="7F8B41B4"/>
    <w:multiLevelType w:val="hybridMultilevel"/>
    <w:tmpl w:val="AF8C2790"/>
    <w:lvl w:ilvl="0" w:tplc="29982382">
      <w:start w:val="1"/>
      <w:numFmt w:val="bullet"/>
      <w:lvlText w:val=""/>
      <w:lvlJc w:val="left"/>
      <w:pPr>
        <w:ind w:left="720" w:hanging="360"/>
      </w:pPr>
      <w:rPr>
        <w:rFonts w:ascii="Symbol" w:hAnsi="Symbol" w:hint="default"/>
      </w:rPr>
    </w:lvl>
    <w:lvl w:ilvl="1" w:tplc="8CAAD5EC">
      <w:start w:val="1"/>
      <w:numFmt w:val="bullet"/>
      <w:lvlText w:val="o"/>
      <w:lvlJc w:val="left"/>
      <w:pPr>
        <w:ind w:left="1440" w:hanging="360"/>
      </w:pPr>
      <w:rPr>
        <w:rFonts w:ascii="Courier New" w:hAnsi="Courier New" w:hint="default"/>
      </w:rPr>
    </w:lvl>
    <w:lvl w:ilvl="2" w:tplc="5BD42F5A">
      <w:start w:val="1"/>
      <w:numFmt w:val="bullet"/>
      <w:lvlText w:val=""/>
      <w:lvlJc w:val="left"/>
      <w:pPr>
        <w:ind w:left="2160" w:hanging="360"/>
      </w:pPr>
      <w:rPr>
        <w:rFonts w:ascii="Wingdings" w:hAnsi="Wingdings" w:hint="default"/>
      </w:rPr>
    </w:lvl>
    <w:lvl w:ilvl="3" w:tplc="FDBCBF4C">
      <w:start w:val="1"/>
      <w:numFmt w:val="bullet"/>
      <w:lvlText w:val=""/>
      <w:lvlJc w:val="left"/>
      <w:pPr>
        <w:ind w:left="2880" w:hanging="360"/>
      </w:pPr>
      <w:rPr>
        <w:rFonts w:ascii="Symbol" w:hAnsi="Symbol" w:hint="default"/>
      </w:rPr>
    </w:lvl>
    <w:lvl w:ilvl="4" w:tplc="3690C242">
      <w:start w:val="1"/>
      <w:numFmt w:val="bullet"/>
      <w:lvlText w:val="o"/>
      <w:lvlJc w:val="left"/>
      <w:pPr>
        <w:ind w:left="3600" w:hanging="360"/>
      </w:pPr>
      <w:rPr>
        <w:rFonts w:ascii="Courier New" w:hAnsi="Courier New" w:hint="default"/>
      </w:rPr>
    </w:lvl>
    <w:lvl w:ilvl="5" w:tplc="E82EF48C">
      <w:start w:val="1"/>
      <w:numFmt w:val="bullet"/>
      <w:lvlText w:val=""/>
      <w:lvlJc w:val="left"/>
      <w:pPr>
        <w:ind w:left="4320" w:hanging="360"/>
      </w:pPr>
      <w:rPr>
        <w:rFonts w:ascii="Wingdings" w:hAnsi="Wingdings" w:hint="default"/>
      </w:rPr>
    </w:lvl>
    <w:lvl w:ilvl="6" w:tplc="3476F8BE">
      <w:start w:val="1"/>
      <w:numFmt w:val="bullet"/>
      <w:lvlText w:val=""/>
      <w:lvlJc w:val="left"/>
      <w:pPr>
        <w:ind w:left="5040" w:hanging="360"/>
      </w:pPr>
      <w:rPr>
        <w:rFonts w:ascii="Symbol" w:hAnsi="Symbol" w:hint="default"/>
      </w:rPr>
    </w:lvl>
    <w:lvl w:ilvl="7" w:tplc="5E601ECC">
      <w:start w:val="1"/>
      <w:numFmt w:val="bullet"/>
      <w:lvlText w:val="o"/>
      <w:lvlJc w:val="left"/>
      <w:pPr>
        <w:ind w:left="5760" w:hanging="360"/>
      </w:pPr>
      <w:rPr>
        <w:rFonts w:ascii="Courier New" w:hAnsi="Courier New" w:hint="default"/>
      </w:rPr>
    </w:lvl>
    <w:lvl w:ilvl="8" w:tplc="C6428D82">
      <w:start w:val="1"/>
      <w:numFmt w:val="bullet"/>
      <w:lvlText w:val=""/>
      <w:lvlJc w:val="left"/>
      <w:pPr>
        <w:ind w:left="6480" w:hanging="360"/>
      </w:pPr>
      <w:rPr>
        <w:rFonts w:ascii="Wingdings" w:hAnsi="Wingdings" w:hint="default"/>
      </w:rPr>
    </w:lvl>
  </w:abstractNum>
  <w:abstractNum w:abstractNumId="13" w15:restartNumberingAfterBreak="0">
    <w:nsid w:val="7FF5325D"/>
    <w:multiLevelType w:val="hybridMultilevel"/>
    <w:tmpl w:val="92AC7562"/>
    <w:lvl w:ilvl="0" w:tplc="A7AC17A6">
      <w:start w:val="1"/>
      <w:numFmt w:val="bullet"/>
      <w:lvlText w:val=""/>
      <w:lvlJc w:val="left"/>
      <w:pPr>
        <w:ind w:left="720" w:hanging="360"/>
      </w:pPr>
      <w:rPr>
        <w:rFonts w:ascii="Symbol" w:hAnsi="Symbol" w:hint="default"/>
      </w:rPr>
    </w:lvl>
    <w:lvl w:ilvl="1" w:tplc="81E472E0">
      <w:start w:val="1"/>
      <w:numFmt w:val="bullet"/>
      <w:lvlText w:val="o"/>
      <w:lvlJc w:val="left"/>
      <w:pPr>
        <w:ind w:left="1440" w:hanging="360"/>
      </w:pPr>
      <w:rPr>
        <w:rFonts w:ascii="Courier New" w:hAnsi="Courier New" w:hint="default"/>
      </w:rPr>
    </w:lvl>
    <w:lvl w:ilvl="2" w:tplc="7082AE02">
      <w:start w:val="1"/>
      <w:numFmt w:val="bullet"/>
      <w:lvlText w:val=""/>
      <w:lvlJc w:val="left"/>
      <w:pPr>
        <w:ind w:left="2160" w:hanging="360"/>
      </w:pPr>
      <w:rPr>
        <w:rFonts w:ascii="Wingdings" w:hAnsi="Wingdings" w:hint="default"/>
      </w:rPr>
    </w:lvl>
    <w:lvl w:ilvl="3" w:tplc="30523560">
      <w:start w:val="1"/>
      <w:numFmt w:val="bullet"/>
      <w:lvlText w:val=""/>
      <w:lvlJc w:val="left"/>
      <w:pPr>
        <w:ind w:left="2880" w:hanging="360"/>
      </w:pPr>
      <w:rPr>
        <w:rFonts w:ascii="Symbol" w:hAnsi="Symbol" w:hint="default"/>
      </w:rPr>
    </w:lvl>
    <w:lvl w:ilvl="4" w:tplc="0FC8DD36">
      <w:start w:val="1"/>
      <w:numFmt w:val="bullet"/>
      <w:lvlText w:val="o"/>
      <w:lvlJc w:val="left"/>
      <w:pPr>
        <w:ind w:left="3600" w:hanging="360"/>
      </w:pPr>
      <w:rPr>
        <w:rFonts w:ascii="Courier New" w:hAnsi="Courier New" w:hint="default"/>
      </w:rPr>
    </w:lvl>
    <w:lvl w:ilvl="5" w:tplc="244E3252">
      <w:start w:val="1"/>
      <w:numFmt w:val="bullet"/>
      <w:lvlText w:val=""/>
      <w:lvlJc w:val="left"/>
      <w:pPr>
        <w:ind w:left="4320" w:hanging="360"/>
      </w:pPr>
      <w:rPr>
        <w:rFonts w:ascii="Wingdings" w:hAnsi="Wingdings" w:hint="default"/>
      </w:rPr>
    </w:lvl>
    <w:lvl w:ilvl="6" w:tplc="C8064220">
      <w:start w:val="1"/>
      <w:numFmt w:val="bullet"/>
      <w:lvlText w:val=""/>
      <w:lvlJc w:val="left"/>
      <w:pPr>
        <w:ind w:left="5040" w:hanging="360"/>
      </w:pPr>
      <w:rPr>
        <w:rFonts w:ascii="Symbol" w:hAnsi="Symbol" w:hint="default"/>
      </w:rPr>
    </w:lvl>
    <w:lvl w:ilvl="7" w:tplc="47E6CA7C">
      <w:start w:val="1"/>
      <w:numFmt w:val="bullet"/>
      <w:lvlText w:val="o"/>
      <w:lvlJc w:val="left"/>
      <w:pPr>
        <w:ind w:left="5760" w:hanging="360"/>
      </w:pPr>
      <w:rPr>
        <w:rFonts w:ascii="Courier New" w:hAnsi="Courier New" w:hint="default"/>
      </w:rPr>
    </w:lvl>
    <w:lvl w:ilvl="8" w:tplc="9BD260FC">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7"/>
  </w:num>
  <w:num w:numId="4">
    <w:abstractNumId w:val="0"/>
  </w:num>
  <w:num w:numId="5">
    <w:abstractNumId w:val="8"/>
  </w:num>
  <w:num w:numId="6">
    <w:abstractNumId w:val="4"/>
  </w:num>
  <w:num w:numId="7">
    <w:abstractNumId w:val="11"/>
  </w:num>
  <w:num w:numId="8">
    <w:abstractNumId w:val="10"/>
  </w:num>
  <w:num w:numId="9">
    <w:abstractNumId w:val="1"/>
  </w:num>
  <w:num w:numId="10">
    <w:abstractNumId w:val="6"/>
  </w:num>
  <w:num w:numId="11">
    <w:abstractNumId w:val="9"/>
  </w:num>
  <w:num w:numId="12">
    <w:abstractNumId w:val="12"/>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E642CA"/>
    <w:rsid w:val="00097916"/>
    <w:rsid w:val="00144D51"/>
    <w:rsid w:val="002F3C4B"/>
    <w:rsid w:val="003D04F7"/>
    <w:rsid w:val="00401F5C"/>
    <w:rsid w:val="0042384D"/>
    <w:rsid w:val="00462AC6"/>
    <w:rsid w:val="005D260C"/>
    <w:rsid w:val="005F7253"/>
    <w:rsid w:val="006F0952"/>
    <w:rsid w:val="00711B5B"/>
    <w:rsid w:val="00715F5A"/>
    <w:rsid w:val="007D5C82"/>
    <w:rsid w:val="0086042E"/>
    <w:rsid w:val="008B7723"/>
    <w:rsid w:val="008D4BB7"/>
    <w:rsid w:val="008D5E01"/>
    <w:rsid w:val="008E77AC"/>
    <w:rsid w:val="00983BFD"/>
    <w:rsid w:val="00A264F6"/>
    <w:rsid w:val="00AC07B4"/>
    <w:rsid w:val="00AD0352"/>
    <w:rsid w:val="00AF6200"/>
    <w:rsid w:val="00B50842"/>
    <w:rsid w:val="00BC7FCC"/>
    <w:rsid w:val="00BD48E0"/>
    <w:rsid w:val="00D61CCF"/>
    <w:rsid w:val="00D81525"/>
    <w:rsid w:val="00D82446"/>
    <w:rsid w:val="00DA7BAA"/>
    <w:rsid w:val="00E23041"/>
    <w:rsid w:val="00E80929"/>
    <w:rsid w:val="00EA00B7"/>
    <w:rsid w:val="00EC497F"/>
    <w:rsid w:val="00F145BC"/>
    <w:rsid w:val="00F21930"/>
    <w:rsid w:val="00FC76AD"/>
    <w:rsid w:val="15E642CA"/>
    <w:rsid w:val="199221B4"/>
    <w:rsid w:val="4808FEC3"/>
    <w:rsid w:val="5B8AC608"/>
    <w:rsid w:val="5D0A3CF3"/>
    <w:rsid w:val="6526B5C2"/>
    <w:rsid w:val="74EDA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39582"/>
  <w15:chartTrackingRefBased/>
  <w15:docId w15:val="{799B2BCA-98BF-44D6-90D2-66DAFD9EB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4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04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07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BD48E0"/>
    <w:rPr>
      <w:color w:val="0000FF"/>
      <w:u w:val="single"/>
    </w:rPr>
  </w:style>
  <w:style w:type="paragraph" w:styleId="BalloonText">
    <w:name w:val="Balloon Text"/>
    <w:basedOn w:val="Normal"/>
    <w:link w:val="BalloonTextChar"/>
    <w:uiPriority w:val="99"/>
    <w:semiHidden/>
    <w:unhideWhenUsed/>
    <w:rsid w:val="00AD03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352"/>
    <w:rPr>
      <w:rFonts w:ascii="Segoe UI" w:hAnsi="Segoe UI" w:cs="Segoe UI"/>
      <w:sz w:val="18"/>
      <w:szCs w:val="18"/>
    </w:rPr>
  </w:style>
  <w:style w:type="character" w:styleId="CommentReference">
    <w:name w:val="annotation reference"/>
    <w:basedOn w:val="DefaultParagraphFont"/>
    <w:uiPriority w:val="99"/>
    <w:semiHidden/>
    <w:unhideWhenUsed/>
    <w:rsid w:val="00E23041"/>
    <w:rPr>
      <w:sz w:val="16"/>
      <w:szCs w:val="16"/>
    </w:rPr>
  </w:style>
  <w:style w:type="paragraph" w:styleId="CommentText">
    <w:name w:val="annotation text"/>
    <w:basedOn w:val="Normal"/>
    <w:link w:val="CommentTextChar"/>
    <w:uiPriority w:val="99"/>
    <w:semiHidden/>
    <w:unhideWhenUsed/>
    <w:rsid w:val="00E23041"/>
    <w:pPr>
      <w:spacing w:line="240" w:lineRule="auto"/>
    </w:pPr>
    <w:rPr>
      <w:sz w:val="20"/>
      <w:szCs w:val="20"/>
    </w:rPr>
  </w:style>
  <w:style w:type="character" w:customStyle="1" w:styleId="CommentTextChar">
    <w:name w:val="Comment Text Char"/>
    <w:basedOn w:val="DefaultParagraphFont"/>
    <w:link w:val="CommentText"/>
    <w:uiPriority w:val="99"/>
    <w:semiHidden/>
    <w:rsid w:val="00E23041"/>
    <w:rPr>
      <w:sz w:val="20"/>
      <w:szCs w:val="20"/>
    </w:rPr>
  </w:style>
  <w:style w:type="paragraph" w:styleId="CommentSubject">
    <w:name w:val="annotation subject"/>
    <w:basedOn w:val="CommentText"/>
    <w:next w:val="CommentText"/>
    <w:link w:val="CommentSubjectChar"/>
    <w:uiPriority w:val="99"/>
    <w:semiHidden/>
    <w:unhideWhenUsed/>
    <w:rsid w:val="00E23041"/>
    <w:rPr>
      <w:b/>
      <w:bCs/>
    </w:rPr>
  </w:style>
  <w:style w:type="character" w:customStyle="1" w:styleId="CommentSubjectChar">
    <w:name w:val="Comment Subject Char"/>
    <w:basedOn w:val="CommentTextChar"/>
    <w:link w:val="CommentSubject"/>
    <w:uiPriority w:val="99"/>
    <w:semiHidden/>
    <w:rsid w:val="00E23041"/>
    <w:rPr>
      <w:b/>
      <w:bCs/>
      <w:sz w:val="20"/>
      <w:szCs w:val="20"/>
    </w:rPr>
  </w:style>
  <w:style w:type="character" w:customStyle="1" w:styleId="Heading1Char">
    <w:name w:val="Heading 1 Char"/>
    <w:basedOn w:val="DefaultParagraphFont"/>
    <w:link w:val="Heading1"/>
    <w:uiPriority w:val="9"/>
    <w:rsid w:val="008604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042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07B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44D51"/>
    <w:pPr>
      <w:outlineLvl w:val="9"/>
    </w:pPr>
  </w:style>
  <w:style w:type="paragraph" w:styleId="TOC1">
    <w:name w:val="toc 1"/>
    <w:basedOn w:val="Normal"/>
    <w:next w:val="Normal"/>
    <w:autoRedefine/>
    <w:uiPriority w:val="39"/>
    <w:unhideWhenUsed/>
    <w:rsid w:val="00144D51"/>
    <w:pPr>
      <w:spacing w:after="100"/>
    </w:pPr>
  </w:style>
  <w:style w:type="paragraph" w:styleId="TOC2">
    <w:name w:val="toc 2"/>
    <w:basedOn w:val="Normal"/>
    <w:next w:val="Normal"/>
    <w:autoRedefine/>
    <w:uiPriority w:val="39"/>
    <w:unhideWhenUsed/>
    <w:rsid w:val="00144D51"/>
    <w:pPr>
      <w:spacing w:after="100"/>
      <w:ind w:left="220"/>
    </w:pPr>
  </w:style>
  <w:style w:type="paragraph" w:styleId="TOC3">
    <w:name w:val="toc 3"/>
    <w:basedOn w:val="Normal"/>
    <w:next w:val="Normal"/>
    <w:autoRedefine/>
    <w:uiPriority w:val="39"/>
    <w:unhideWhenUsed/>
    <w:rsid w:val="00144D5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stschooltraining.co.uk/ethos/"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E157C-A170-4A6B-8EF2-5FFBDE882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37</Pages>
  <Words>8210</Words>
  <Characters>46799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Parker</dc:creator>
  <cp:keywords/>
  <dc:description/>
  <cp:lastModifiedBy>Jill Warren</cp:lastModifiedBy>
  <cp:revision>3</cp:revision>
  <dcterms:created xsi:type="dcterms:W3CDTF">2020-05-23T10:32:00Z</dcterms:created>
  <dcterms:modified xsi:type="dcterms:W3CDTF">2020-05-23T10:36:00Z</dcterms:modified>
</cp:coreProperties>
</file>